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1EC8B" w14:textId="77777777" w:rsidR="00676B83" w:rsidRPr="0037757D" w:rsidRDefault="00676B83" w:rsidP="006860CD">
      <w:pPr>
        <w:tabs>
          <w:tab w:val="left" w:pos="360"/>
          <w:tab w:val="left" w:pos="720"/>
          <w:tab w:val="left" w:pos="1080"/>
        </w:tabs>
        <w:jc w:val="center"/>
        <w:rPr>
          <w:rFonts w:ascii="Arial Rounded MT Bold" w:hAnsi="Arial Rounded MT Bold"/>
          <w:sz w:val="22"/>
          <w:szCs w:val="22"/>
        </w:rPr>
      </w:pPr>
    </w:p>
    <w:p w14:paraId="229C7726" w14:textId="77777777" w:rsidR="00676B83" w:rsidRPr="0037757D" w:rsidRDefault="00676B83" w:rsidP="006860CD">
      <w:pPr>
        <w:tabs>
          <w:tab w:val="left" w:pos="360"/>
          <w:tab w:val="left" w:pos="720"/>
          <w:tab w:val="left" w:pos="1080"/>
        </w:tabs>
        <w:jc w:val="center"/>
        <w:rPr>
          <w:rFonts w:ascii="Arial Rounded MT Bold" w:hAnsi="Arial Rounded MT Bold"/>
          <w:sz w:val="22"/>
          <w:szCs w:val="22"/>
        </w:rPr>
      </w:pPr>
    </w:p>
    <w:p w14:paraId="46CDD01B" w14:textId="24DD43C4" w:rsidR="00330800" w:rsidRDefault="00AB12A8" w:rsidP="00330800">
      <w:pPr>
        <w:tabs>
          <w:tab w:val="left" w:pos="360"/>
          <w:tab w:val="left" w:pos="720"/>
          <w:tab w:val="left" w:pos="1080"/>
        </w:tabs>
        <w:jc w:val="center"/>
        <w:rPr>
          <w:rFonts w:ascii="Calibri" w:hAnsi="Calibri" w:cs="Calibri"/>
          <w:sz w:val="22"/>
          <w:szCs w:val="22"/>
        </w:rPr>
      </w:pPr>
      <w:r w:rsidRPr="0037757D">
        <w:rPr>
          <w:rFonts w:ascii="Calibri" w:hAnsi="Calibri" w:cs="Calibri"/>
          <w:sz w:val="22"/>
          <w:szCs w:val="22"/>
        </w:rPr>
        <w:t>CAAHEP</w:t>
      </w:r>
      <w:r w:rsidR="00FB48FE" w:rsidRPr="0037757D">
        <w:rPr>
          <w:rFonts w:ascii="Calibri" w:hAnsi="Calibri" w:cs="Calibri"/>
          <w:sz w:val="22"/>
          <w:szCs w:val="22"/>
        </w:rPr>
        <w:t xml:space="preserve"> &amp; </w:t>
      </w:r>
      <w:r w:rsidR="00676B83" w:rsidRPr="0037757D">
        <w:rPr>
          <w:rFonts w:ascii="Calibri" w:hAnsi="Calibri" w:cs="Calibri"/>
          <w:sz w:val="22"/>
          <w:szCs w:val="22"/>
        </w:rPr>
        <w:t xml:space="preserve">ARC/STSA </w:t>
      </w:r>
      <w:r w:rsidR="00D7142C" w:rsidRPr="0037757D">
        <w:rPr>
          <w:rFonts w:ascii="Calibri" w:hAnsi="Calibri" w:cs="Calibri"/>
          <w:sz w:val="22"/>
          <w:szCs w:val="22"/>
        </w:rPr>
        <w:t>Site Visitor</w:t>
      </w:r>
      <w:r w:rsidR="00676B83" w:rsidRPr="0037757D">
        <w:rPr>
          <w:rFonts w:ascii="Calibri" w:hAnsi="Calibri" w:cs="Calibri"/>
          <w:sz w:val="22"/>
          <w:szCs w:val="22"/>
        </w:rPr>
        <w:t xml:space="preserve"> </w:t>
      </w:r>
      <w:r w:rsidRPr="0037757D">
        <w:rPr>
          <w:rFonts w:ascii="Calibri" w:hAnsi="Calibri" w:cs="Calibri"/>
          <w:sz w:val="22"/>
          <w:szCs w:val="22"/>
        </w:rPr>
        <w:t>Agreement</w:t>
      </w:r>
    </w:p>
    <w:p w14:paraId="577D767E" w14:textId="77777777" w:rsidR="00330800" w:rsidRDefault="00330800" w:rsidP="00330800">
      <w:pPr>
        <w:tabs>
          <w:tab w:val="left" w:pos="360"/>
          <w:tab w:val="left" w:pos="720"/>
          <w:tab w:val="left" w:pos="1080"/>
        </w:tabs>
        <w:jc w:val="center"/>
        <w:rPr>
          <w:rFonts w:ascii="Calibri" w:hAnsi="Calibri" w:cs="Calibri"/>
          <w:sz w:val="22"/>
          <w:szCs w:val="22"/>
        </w:rPr>
      </w:pPr>
    </w:p>
    <w:p w14:paraId="172A11F5" w14:textId="492C628E" w:rsidR="00AB12A8" w:rsidRPr="00330800" w:rsidRDefault="00AB12A8" w:rsidP="00330800">
      <w:pPr>
        <w:tabs>
          <w:tab w:val="left" w:pos="360"/>
          <w:tab w:val="left" w:pos="720"/>
          <w:tab w:val="left" w:pos="1080"/>
        </w:tabs>
        <w:rPr>
          <w:rFonts w:ascii="Calibri" w:hAnsi="Calibri" w:cs="Calibri"/>
          <w:sz w:val="22"/>
          <w:szCs w:val="22"/>
        </w:rPr>
      </w:pPr>
      <w:r w:rsidRPr="0037757D">
        <w:rPr>
          <w:rFonts w:ascii="Calibri" w:hAnsi="Calibri" w:cs="Calibri"/>
          <w:b/>
          <w:bCs/>
          <w:sz w:val="22"/>
          <w:szCs w:val="22"/>
        </w:rPr>
        <w:t>This Agreement is made and entered into, effective</w:t>
      </w:r>
      <w:r w:rsidR="00B35A5D" w:rsidRPr="00B35A5D">
        <w:rPr>
          <w:rFonts w:asciiTheme="minorHAnsi" w:hAnsiTheme="minorHAnsi" w:cstheme="minorHAnsi"/>
          <w:b/>
          <w:bCs/>
          <w:sz w:val="22"/>
          <w:szCs w:val="22"/>
        </w:rPr>
        <w:t xml:space="preserve"> </w:t>
      </w:r>
      <w:permStart w:id="1375472638" w:edGrp="everyone"/>
      <w:sdt>
        <w:sdtPr>
          <w:rPr>
            <w:rFonts w:asciiTheme="minorHAnsi" w:hAnsiTheme="minorHAnsi" w:cstheme="minorHAnsi"/>
            <w:b/>
            <w:bCs/>
            <w:sz w:val="22"/>
            <w:szCs w:val="22"/>
          </w:rPr>
          <w:id w:val="-1852557778"/>
          <w:placeholder>
            <w:docPart w:val="7A32AEA3E7B042EBB73EF286B5EE7FFD"/>
          </w:placeholder>
          <w:showingPlcHdr/>
          <w:date>
            <w:dateFormat w:val="MMMM d, yyyy"/>
            <w:lid w:val="en-US"/>
            <w:storeMappedDataAs w:val="dateTime"/>
            <w:calendar w:val="gregorian"/>
          </w:date>
        </w:sdtPr>
        <w:sdtEndPr/>
        <w:sdtContent>
          <w:r w:rsidR="00B35A5D" w:rsidRPr="0037757D">
            <w:rPr>
              <w:rStyle w:val="PlaceholderText"/>
              <w:rFonts w:asciiTheme="minorHAnsi" w:hAnsiTheme="minorHAnsi" w:cstheme="minorHAnsi"/>
              <w:sz w:val="22"/>
              <w:szCs w:val="22"/>
            </w:rPr>
            <w:t>Enter Date</w:t>
          </w:r>
        </w:sdtContent>
      </w:sdt>
      <w:permEnd w:id="1375472638"/>
      <w:r w:rsidRPr="0037757D">
        <w:rPr>
          <w:rFonts w:ascii="Calibri" w:hAnsi="Calibri" w:cs="Calibri"/>
          <w:b/>
          <w:bCs/>
          <w:sz w:val="22"/>
          <w:szCs w:val="22"/>
        </w:rPr>
        <w:t>, between CAAHEP</w:t>
      </w:r>
      <w:r w:rsidR="00FB48FE" w:rsidRPr="0037757D">
        <w:rPr>
          <w:rFonts w:ascii="Calibri" w:hAnsi="Calibri" w:cs="Calibri"/>
          <w:b/>
          <w:bCs/>
          <w:sz w:val="22"/>
          <w:szCs w:val="22"/>
        </w:rPr>
        <w:t xml:space="preserve">, the </w:t>
      </w:r>
      <w:r w:rsidR="00676B83" w:rsidRPr="0037757D">
        <w:rPr>
          <w:rFonts w:ascii="Calibri" w:hAnsi="Calibri" w:cs="Calibri"/>
          <w:b/>
          <w:bCs/>
          <w:sz w:val="22"/>
          <w:szCs w:val="22"/>
        </w:rPr>
        <w:t xml:space="preserve">ARC/STSA </w:t>
      </w:r>
      <w:r w:rsidRPr="0037757D">
        <w:rPr>
          <w:rFonts w:ascii="Calibri" w:hAnsi="Calibri" w:cs="Calibri"/>
          <w:b/>
          <w:bCs/>
          <w:sz w:val="22"/>
          <w:szCs w:val="22"/>
        </w:rPr>
        <w:t>and</w:t>
      </w:r>
      <w:r w:rsidR="0037757D" w:rsidRPr="0037757D">
        <w:rPr>
          <w:rFonts w:ascii="Calibri" w:hAnsi="Calibri" w:cs="Calibri"/>
          <w:b/>
          <w:bCs/>
          <w:sz w:val="22"/>
          <w:szCs w:val="22"/>
        </w:rPr>
        <w:t xml:space="preserve"> </w:t>
      </w:r>
      <w:permStart w:id="887181501" w:edGrp="everyone"/>
      <w:sdt>
        <w:sdtPr>
          <w:rPr>
            <w:rFonts w:asciiTheme="minorHAnsi" w:hAnsiTheme="minorHAnsi" w:cstheme="minorHAnsi"/>
            <w:b/>
            <w:bCs/>
            <w:sz w:val="22"/>
            <w:szCs w:val="22"/>
          </w:rPr>
          <w:id w:val="1297869688"/>
          <w:lock w:val="sdtLocked"/>
          <w:placeholder>
            <w:docPart w:val="7607831C998E4275B8003A361AD1D4C1"/>
          </w:placeholder>
          <w:showingPlcHdr/>
          <w:text/>
        </w:sdtPr>
        <w:sdtEndPr/>
        <w:sdtContent>
          <w:r w:rsidR="0037757D" w:rsidRPr="0037757D">
            <w:rPr>
              <w:rStyle w:val="PlaceholderText"/>
              <w:rFonts w:asciiTheme="minorHAnsi" w:hAnsiTheme="minorHAnsi" w:cstheme="minorHAnsi"/>
              <w:sz w:val="22"/>
              <w:szCs w:val="22"/>
            </w:rPr>
            <w:t>Enter Name of Site Visitor</w:t>
          </w:r>
        </w:sdtContent>
      </w:sdt>
      <w:permEnd w:id="887181501"/>
      <w:r w:rsidR="00735F3F" w:rsidRPr="0037757D" w:rsidDel="0033792D">
        <w:rPr>
          <w:rFonts w:ascii="Calibri" w:hAnsi="Calibri" w:cs="Calibri"/>
          <w:b/>
          <w:bCs/>
          <w:sz w:val="22"/>
          <w:szCs w:val="22"/>
        </w:rPr>
        <w:t xml:space="preserve"> </w:t>
      </w:r>
      <w:r w:rsidRPr="0037757D">
        <w:rPr>
          <w:rFonts w:ascii="Calibri" w:hAnsi="Calibri" w:cs="Calibri"/>
          <w:b/>
          <w:bCs/>
          <w:sz w:val="22"/>
          <w:szCs w:val="22"/>
        </w:rPr>
        <w:t>(hereinafter referred to as “</w:t>
      </w:r>
      <w:r w:rsidR="00D7142C" w:rsidRPr="0037757D">
        <w:rPr>
          <w:rFonts w:ascii="Calibri" w:hAnsi="Calibri" w:cs="Calibri"/>
          <w:b/>
          <w:bCs/>
          <w:sz w:val="22"/>
          <w:szCs w:val="22"/>
        </w:rPr>
        <w:t>Site Visitor</w:t>
      </w:r>
      <w:r w:rsidRPr="0037757D">
        <w:rPr>
          <w:rFonts w:ascii="Calibri" w:hAnsi="Calibri" w:cs="Calibri"/>
          <w:b/>
          <w:bCs/>
          <w:sz w:val="22"/>
          <w:szCs w:val="22"/>
        </w:rPr>
        <w:t>”).</w:t>
      </w:r>
    </w:p>
    <w:p w14:paraId="43FF9502" w14:textId="77777777" w:rsidR="00AB12A8" w:rsidRPr="0037757D" w:rsidRDefault="00AB12A8" w:rsidP="00AC3C85">
      <w:pPr>
        <w:tabs>
          <w:tab w:val="left" w:pos="360"/>
          <w:tab w:val="left" w:pos="720"/>
          <w:tab w:val="left" w:pos="1080"/>
        </w:tabs>
        <w:jc w:val="both"/>
        <w:rPr>
          <w:rFonts w:ascii="Calibri" w:hAnsi="Calibri" w:cs="Calibri"/>
          <w:sz w:val="22"/>
          <w:szCs w:val="22"/>
        </w:rPr>
      </w:pPr>
    </w:p>
    <w:p w14:paraId="3F043FA0" w14:textId="77777777" w:rsidR="00AB12A8" w:rsidRPr="008B50CF" w:rsidRDefault="00D7142C" w:rsidP="00AC3C85">
      <w:pPr>
        <w:numPr>
          <w:ilvl w:val="0"/>
          <w:numId w:val="2"/>
        </w:numPr>
        <w:tabs>
          <w:tab w:val="left" w:pos="360"/>
          <w:tab w:val="left" w:pos="1080"/>
        </w:tabs>
        <w:ind w:left="360"/>
        <w:jc w:val="both"/>
        <w:rPr>
          <w:rFonts w:ascii="Calibri" w:hAnsi="Calibri" w:cs="Calibri"/>
          <w:sz w:val="22"/>
          <w:szCs w:val="22"/>
        </w:rPr>
      </w:pPr>
      <w:r w:rsidRPr="008B50CF">
        <w:rPr>
          <w:rFonts w:ascii="Calibri" w:hAnsi="Calibri" w:cs="Calibri"/>
          <w:sz w:val="22"/>
          <w:szCs w:val="22"/>
        </w:rPr>
        <w:t>Site Visitor</w:t>
      </w:r>
      <w:r w:rsidR="00AB12A8" w:rsidRPr="008B50CF">
        <w:rPr>
          <w:rFonts w:ascii="Calibri" w:hAnsi="Calibri" w:cs="Calibri"/>
          <w:sz w:val="22"/>
          <w:szCs w:val="22"/>
        </w:rPr>
        <w:t xml:space="preserve"> shall personally render services to CAAHEP</w:t>
      </w:r>
      <w:r w:rsidR="00FB48FE" w:rsidRPr="008B50CF">
        <w:rPr>
          <w:rFonts w:ascii="Calibri" w:hAnsi="Calibri" w:cs="Calibri"/>
          <w:sz w:val="22"/>
          <w:szCs w:val="22"/>
        </w:rPr>
        <w:t xml:space="preserve"> &amp; the ARC/STSA</w:t>
      </w:r>
      <w:r w:rsidR="00AB12A8" w:rsidRPr="008B50CF">
        <w:rPr>
          <w:rFonts w:ascii="Calibri" w:hAnsi="Calibri" w:cs="Calibri"/>
          <w:sz w:val="22"/>
          <w:szCs w:val="22"/>
        </w:rPr>
        <w:t xml:space="preserve"> as follows:</w:t>
      </w:r>
    </w:p>
    <w:p w14:paraId="2109A50F" w14:textId="77777777" w:rsidR="00AB12A8" w:rsidRPr="008B50CF" w:rsidRDefault="00AB12A8" w:rsidP="00AC3C85">
      <w:pPr>
        <w:tabs>
          <w:tab w:val="left" w:pos="360"/>
          <w:tab w:val="left" w:pos="720"/>
          <w:tab w:val="left" w:pos="1080"/>
        </w:tabs>
        <w:jc w:val="both"/>
        <w:rPr>
          <w:rFonts w:ascii="Calibri" w:hAnsi="Calibri" w:cs="Calibri"/>
          <w:sz w:val="22"/>
          <w:szCs w:val="22"/>
        </w:rPr>
      </w:pPr>
    </w:p>
    <w:p w14:paraId="0A0DF251" w14:textId="77777777" w:rsidR="00AB12A8" w:rsidRPr="00330800" w:rsidRDefault="00AB12A8" w:rsidP="00330800">
      <w:pPr>
        <w:pStyle w:val="ListParagraph"/>
        <w:numPr>
          <w:ilvl w:val="0"/>
          <w:numId w:val="3"/>
        </w:numPr>
        <w:tabs>
          <w:tab w:val="left" w:pos="360"/>
          <w:tab w:val="left" w:pos="1080"/>
        </w:tabs>
        <w:jc w:val="both"/>
        <w:rPr>
          <w:rFonts w:ascii="Calibri" w:hAnsi="Calibri" w:cs="Calibri"/>
          <w:sz w:val="22"/>
          <w:szCs w:val="22"/>
        </w:rPr>
      </w:pPr>
      <w:r w:rsidRPr="00330800">
        <w:rPr>
          <w:rFonts w:ascii="Calibri" w:hAnsi="Calibri" w:cs="Calibri"/>
          <w:sz w:val="22"/>
          <w:szCs w:val="22"/>
        </w:rPr>
        <w:t xml:space="preserve">Participate in </w:t>
      </w:r>
      <w:r w:rsidR="00D7142C" w:rsidRPr="00330800">
        <w:rPr>
          <w:rFonts w:ascii="Calibri" w:hAnsi="Calibri" w:cs="Calibri"/>
          <w:sz w:val="22"/>
          <w:szCs w:val="22"/>
        </w:rPr>
        <w:t>site visit</w:t>
      </w:r>
      <w:r w:rsidR="00676B83" w:rsidRPr="00330800">
        <w:rPr>
          <w:rFonts w:ascii="Calibri" w:hAnsi="Calibri" w:cs="Calibri"/>
          <w:sz w:val="22"/>
          <w:szCs w:val="22"/>
        </w:rPr>
        <w:t>s</w:t>
      </w:r>
      <w:r w:rsidRPr="00330800">
        <w:rPr>
          <w:rFonts w:ascii="Calibri" w:hAnsi="Calibri" w:cs="Calibri"/>
          <w:sz w:val="22"/>
          <w:szCs w:val="22"/>
        </w:rPr>
        <w:t xml:space="preserve"> as agreed </w:t>
      </w:r>
      <w:r w:rsidR="00DF420D" w:rsidRPr="00330800">
        <w:rPr>
          <w:rFonts w:ascii="Calibri" w:hAnsi="Calibri" w:cs="Calibri"/>
          <w:sz w:val="22"/>
          <w:szCs w:val="22"/>
        </w:rPr>
        <w:t xml:space="preserve">upon </w:t>
      </w:r>
      <w:r w:rsidRPr="00330800">
        <w:rPr>
          <w:rFonts w:ascii="Calibri" w:hAnsi="Calibri" w:cs="Calibri"/>
          <w:sz w:val="22"/>
          <w:szCs w:val="22"/>
        </w:rPr>
        <w:t xml:space="preserve">between </w:t>
      </w:r>
      <w:r w:rsidR="00FB48FE" w:rsidRPr="00330800">
        <w:rPr>
          <w:rFonts w:ascii="Calibri" w:hAnsi="Calibri" w:cs="Calibri"/>
          <w:sz w:val="22"/>
          <w:szCs w:val="22"/>
        </w:rPr>
        <w:t>the ARC/STSA</w:t>
      </w:r>
      <w:r w:rsidRPr="00330800">
        <w:rPr>
          <w:rFonts w:ascii="Calibri" w:hAnsi="Calibri" w:cs="Calibri"/>
          <w:sz w:val="22"/>
          <w:szCs w:val="22"/>
        </w:rPr>
        <w:t xml:space="preserve"> and </w:t>
      </w:r>
      <w:r w:rsidR="00D7142C" w:rsidRPr="00330800">
        <w:rPr>
          <w:rFonts w:ascii="Calibri" w:hAnsi="Calibri" w:cs="Calibri"/>
          <w:sz w:val="22"/>
          <w:szCs w:val="22"/>
        </w:rPr>
        <w:t>Site Visitor</w:t>
      </w:r>
    </w:p>
    <w:p w14:paraId="5415B3F0" w14:textId="77777777" w:rsidR="00AB12A8" w:rsidRPr="008B50CF" w:rsidRDefault="00AB12A8" w:rsidP="00330800">
      <w:pPr>
        <w:numPr>
          <w:ilvl w:val="0"/>
          <w:numId w:val="4"/>
        </w:numPr>
        <w:tabs>
          <w:tab w:val="left" w:pos="360"/>
          <w:tab w:val="left" w:pos="1080"/>
        </w:tabs>
        <w:jc w:val="both"/>
        <w:rPr>
          <w:rFonts w:ascii="Calibri" w:hAnsi="Calibri" w:cs="Calibri"/>
          <w:sz w:val="22"/>
          <w:szCs w:val="22"/>
        </w:rPr>
      </w:pPr>
      <w:r w:rsidRPr="008B50CF">
        <w:rPr>
          <w:rFonts w:ascii="Calibri" w:hAnsi="Calibri" w:cs="Calibri"/>
          <w:sz w:val="22"/>
          <w:szCs w:val="22"/>
        </w:rPr>
        <w:t xml:space="preserve">Review materials in preparation for each </w:t>
      </w:r>
      <w:r w:rsidR="00D7142C" w:rsidRPr="008B50CF">
        <w:rPr>
          <w:rFonts w:ascii="Calibri" w:hAnsi="Calibri" w:cs="Calibri"/>
          <w:sz w:val="22"/>
          <w:szCs w:val="22"/>
        </w:rPr>
        <w:t>site visit</w:t>
      </w:r>
    </w:p>
    <w:p w14:paraId="5FA4E5F6" w14:textId="77777777" w:rsidR="00AB12A8" w:rsidRPr="008B50CF" w:rsidRDefault="00AB12A8" w:rsidP="00330800">
      <w:pPr>
        <w:numPr>
          <w:ilvl w:val="0"/>
          <w:numId w:val="4"/>
        </w:numPr>
        <w:tabs>
          <w:tab w:val="left" w:pos="360"/>
          <w:tab w:val="left" w:pos="1080"/>
        </w:tabs>
        <w:jc w:val="both"/>
        <w:rPr>
          <w:rFonts w:ascii="Calibri" w:hAnsi="Calibri" w:cs="Calibri"/>
          <w:sz w:val="22"/>
          <w:szCs w:val="22"/>
        </w:rPr>
      </w:pPr>
      <w:r w:rsidRPr="008B50CF">
        <w:rPr>
          <w:rFonts w:ascii="Calibri" w:hAnsi="Calibri" w:cs="Calibri"/>
          <w:sz w:val="22"/>
          <w:szCs w:val="22"/>
        </w:rPr>
        <w:t xml:space="preserve">Prepare or participate in the preparation of </w:t>
      </w:r>
      <w:r w:rsidR="00FB48FE" w:rsidRPr="008B50CF">
        <w:rPr>
          <w:rFonts w:ascii="Calibri" w:hAnsi="Calibri" w:cs="Calibri"/>
          <w:sz w:val="22"/>
          <w:szCs w:val="22"/>
        </w:rPr>
        <w:t>the Confidential Report (</w:t>
      </w:r>
      <w:r w:rsidR="00D7142C" w:rsidRPr="008B50CF">
        <w:rPr>
          <w:rFonts w:ascii="Calibri" w:hAnsi="Calibri" w:cs="Calibri"/>
          <w:sz w:val="22"/>
          <w:szCs w:val="22"/>
        </w:rPr>
        <w:t>site visit</w:t>
      </w:r>
      <w:r w:rsidRPr="008B50CF">
        <w:rPr>
          <w:rFonts w:ascii="Calibri" w:hAnsi="Calibri" w:cs="Calibri"/>
          <w:sz w:val="22"/>
          <w:szCs w:val="22"/>
        </w:rPr>
        <w:t xml:space="preserve"> report</w:t>
      </w:r>
      <w:r w:rsidR="00FB48FE" w:rsidRPr="008B50CF">
        <w:rPr>
          <w:rFonts w:ascii="Calibri" w:hAnsi="Calibri" w:cs="Calibri"/>
          <w:sz w:val="22"/>
          <w:szCs w:val="22"/>
        </w:rPr>
        <w:t>)</w:t>
      </w:r>
      <w:r w:rsidRPr="008B50CF">
        <w:rPr>
          <w:rFonts w:ascii="Calibri" w:hAnsi="Calibri" w:cs="Calibri"/>
          <w:sz w:val="22"/>
          <w:szCs w:val="22"/>
        </w:rPr>
        <w:t xml:space="preserve"> </w:t>
      </w:r>
      <w:r w:rsidR="00DF420D" w:rsidRPr="008B50CF">
        <w:rPr>
          <w:rFonts w:ascii="Calibri" w:hAnsi="Calibri" w:cs="Calibri"/>
          <w:sz w:val="22"/>
          <w:szCs w:val="22"/>
        </w:rPr>
        <w:t>for</w:t>
      </w:r>
      <w:r w:rsidRPr="008B50CF">
        <w:rPr>
          <w:rFonts w:ascii="Calibri" w:hAnsi="Calibri" w:cs="Calibri"/>
          <w:sz w:val="22"/>
          <w:szCs w:val="22"/>
        </w:rPr>
        <w:t xml:space="preserve"> each </w:t>
      </w:r>
      <w:r w:rsidR="00D7142C" w:rsidRPr="008B50CF">
        <w:rPr>
          <w:rFonts w:ascii="Calibri" w:hAnsi="Calibri" w:cs="Calibri"/>
          <w:sz w:val="22"/>
          <w:szCs w:val="22"/>
        </w:rPr>
        <w:t>site visit</w:t>
      </w:r>
      <w:r w:rsidR="00DF420D" w:rsidRPr="008B50CF">
        <w:rPr>
          <w:rFonts w:ascii="Calibri" w:hAnsi="Calibri" w:cs="Calibri"/>
          <w:sz w:val="22"/>
          <w:szCs w:val="22"/>
        </w:rPr>
        <w:t xml:space="preserve">; the </w:t>
      </w:r>
      <w:r w:rsidR="00D7142C" w:rsidRPr="008B50CF">
        <w:rPr>
          <w:rFonts w:ascii="Calibri" w:hAnsi="Calibri" w:cs="Calibri"/>
          <w:sz w:val="22"/>
          <w:szCs w:val="22"/>
        </w:rPr>
        <w:t>site visit</w:t>
      </w:r>
      <w:r w:rsidRPr="008B50CF">
        <w:rPr>
          <w:rFonts w:ascii="Calibri" w:hAnsi="Calibri" w:cs="Calibri"/>
          <w:sz w:val="22"/>
          <w:szCs w:val="22"/>
        </w:rPr>
        <w:t xml:space="preserve"> report will be the property of </w:t>
      </w:r>
      <w:r w:rsidR="00FB48FE" w:rsidRPr="008B50CF">
        <w:rPr>
          <w:rFonts w:ascii="Calibri" w:hAnsi="Calibri" w:cs="Calibri"/>
          <w:sz w:val="22"/>
          <w:szCs w:val="22"/>
        </w:rPr>
        <w:t>the ARC/STSA</w:t>
      </w:r>
    </w:p>
    <w:p w14:paraId="5416FE29" w14:textId="77777777" w:rsidR="00AB12A8" w:rsidRPr="008B50CF" w:rsidRDefault="00AB12A8" w:rsidP="00330800">
      <w:pPr>
        <w:numPr>
          <w:ilvl w:val="0"/>
          <w:numId w:val="4"/>
        </w:numPr>
        <w:tabs>
          <w:tab w:val="left" w:pos="360"/>
          <w:tab w:val="left" w:pos="1080"/>
        </w:tabs>
        <w:jc w:val="both"/>
        <w:rPr>
          <w:rFonts w:ascii="Calibri" w:hAnsi="Calibri" w:cs="Calibri"/>
          <w:sz w:val="22"/>
          <w:szCs w:val="22"/>
        </w:rPr>
      </w:pPr>
      <w:r w:rsidRPr="008B50CF">
        <w:rPr>
          <w:rFonts w:ascii="Calibri" w:hAnsi="Calibri" w:cs="Calibri"/>
          <w:sz w:val="22"/>
          <w:szCs w:val="22"/>
        </w:rPr>
        <w:t xml:space="preserve">Participate in any accreditation proceedings related to each </w:t>
      </w:r>
      <w:r w:rsidR="00D7142C" w:rsidRPr="008B50CF">
        <w:rPr>
          <w:rFonts w:ascii="Calibri" w:hAnsi="Calibri" w:cs="Calibri"/>
          <w:sz w:val="22"/>
          <w:szCs w:val="22"/>
        </w:rPr>
        <w:t>site visit</w:t>
      </w:r>
    </w:p>
    <w:p w14:paraId="11214509" w14:textId="77777777" w:rsidR="00AB12A8" w:rsidRPr="008B50CF" w:rsidRDefault="00AB12A8" w:rsidP="00330800">
      <w:pPr>
        <w:numPr>
          <w:ilvl w:val="0"/>
          <w:numId w:val="4"/>
        </w:numPr>
        <w:tabs>
          <w:tab w:val="left" w:pos="360"/>
          <w:tab w:val="left" w:pos="1080"/>
        </w:tabs>
        <w:jc w:val="both"/>
        <w:rPr>
          <w:rFonts w:ascii="Calibri" w:hAnsi="Calibri" w:cs="Calibri"/>
          <w:sz w:val="22"/>
          <w:szCs w:val="22"/>
        </w:rPr>
      </w:pPr>
      <w:r w:rsidRPr="008B50CF">
        <w:rPr>
          <w:rFonts w:ascii="Calibri" w:hAnsi="Calibri" w:cs="Calibri"/>
          <w:sz w:val="22"/>
          <w:szCs w:val="22"/>
        </w:rPr>
        <w:t xml:space="preserve">Cooperate with </w:t>
      </w:r>
      <w:r w:rsidR="00FB48FE" w:rsidRPr="008B50CF">
        <w:rPr>
          <w:rFonts w:ascii="Calibri" w:hAnsi="Calibri" w:cs="Calibri"/>
          <w:sz w:val="22"/>
          <w:szCs w:val="22"/>
        </w:rPr>
        <w:t>the ARC/STSA</w:t>
      </w:r>
      <w:r w:rsidRPr="008B50CF">
        <w:rPr>
          <w:rFonts w:ascii="Calibri" w:hAnsi="Calibri" w:cs="Calibri"/>
          <w:sz w:val="22"/>
          <w:szCs w:val="22"/>
        </w:rPr>
        <w:t xml:space="preserve"> and participate in any arbitration or litigation relating to any accreditation decisions relating to each </w:t>
      </w:r>
      <w:r w:rsidR="00D7142C" w:rsidRPr="008B50CF">
        <w:rPr>
          <w:rFonts w:ascii="Calibri" w:hAnsi="Calibri" w:cs="Calibri"/>
          <w:sz w:val="22"/>
          <w:szCs w:val="22"/>
        </w:rPr>
        <w:t>site visit</w:t>
      </w:r>
      <w:r w:rsidR="00DF420D" w:rsidRPr="008B50CF">
        <w:rPr>
          <w:rFonts w:ascii="Calibri" w:hAnsi="Calibri" w:cs="Calibri"/>
          <w:sz w:val="22"/>
          <w:szCs w:val="22"/>
        </w:rPr>
        <w:t>, if needed</w:t>
      </w:r>
    </w:p>
    <w:p w14:paraId="44623174" w14:textId="77777777" w:rsidR="00AB12A8" w:rsidRPr="008B50CF" w:rsidRDefault="00AB12A8" w:rsidP="00330800">
      <w:pPr>
        <w:numPr>
          <w:ilvl w:val="0"/>
          <w:numId w:val="4"/>
        </w:numPr>
        <w:tabs>
          <w:tab w:val="left" w:pos="360"/>
          <w:tab w:val="left" w:pos="1080"/>
        </w:tabs>
        <w:jc w:val="both"/>
        <w:rPr>
          <w:rFonts w:ascii="Calibri" w:hAnsi="Calibri" w:cs="Calibri"/>
          <w:sz w:val="22"/>
          <w:szCs w:val="22"/>
        </w:rPr>
      </w:pPr>
      <w:r w:rsidRPr="008B50CF">
        <w:rPr>
          <w:rFonts w:ascii="Calibri" w:hAnsi="Calibri" w:cs="Calibri"/>
          <w:sz w:val="22"/>
          <w:szCs w:val="22"/>
        </w:rPr>
        <w:t xml:space="preserve">Abide by all policies and procedures of CAAHEP and </w:t>
      </w:r>
      <w:r w:rsidR="00DF420D" w:rsidRPr="008B50CF">
        <w:rPr>
          <w:rFonts w:ascii="Calibri" w:hAnsi="Calibri" w:cs="Calibri"/>
          <w:sz w:val="22"/>
          <w:szCs w:val="22"/>
        </w:rPr>
        <w:t>t</w:t>
      </w:r>
      <w:r w:rsidR="00FB48FE" w:rsidRPr="008B50CF">
        <w:rPr>
          <w:rFonts w:ascii="Calibri" w:hAnsi="Calibri" w:cs="Calibri"/>
          <w:sz w:val="22"/>
          <w:szCs w:val="22"/>
        </w:rPr>
        <w:t>he ARC/STSA</w:t>
      </w:r>
      <w:r w:rsidRPr="008B50CF">
        <w:rPr>
          <w:rFonts w:ascii="Calibri" w:hAnsi="Calibri" w:cs="Calibri"/>
          <w:sz w:val="22"/>
          <w:szCs w:val="22"/>
        </w:rPr>
        <w:t xml:space="preserve"> relating to</w:t>
      </w:r>
      <w:r w:rsidR="008B03B2" w:rsidRPr="008B50CF">
        <w:rPr>
          <w:rFonts w:ascii="Calibri" w:hAnsi="Calibri" w:cs="Calibri"/>
          <w:sz w:val="22"/>
          <w:szCs w:val="22"/>
        </w:rPr>
        <w:t xml:space="preserve"> </w:t>
      </w:r>
      <w:r w:rsidR="00690088" w:rsidRPr="008B50CF">
        <w:rPr>
          <w:rFonts w:ascii="Calibri" w:hAnsi="Calibri" w:cs="Calibri"/>
          <w:sz w:val="22"/>
          <w:szCs w:val="22"/>
        </w:rPr>
        <w:t xml:space="preserve">on-ground and </w:t>
      </w:r>
      <w:r w:rsidR="008B03B2" w:rsidRPr="008B50CF">
        <w:rPr>
          <w:rFonts w:ascii="Calibri" w:hAnsi="Calibri" w:cs="Calibri"/>
          <w:sz w:val="22"/>
          <w:szCs w:val="22"/>
        </w:rPr>
        <w:t>virtual</w:t>
      </w:r>
      <w:r w:rsidRPr="008B50CF">
        <w:rPr>
          <w:rFonts w:ascii="Calibri" w:hAnsi="Calibri" w:cs="Calibri"/>
          <w:sz w:val="22"/>
          <w:szCs w:val="22"/>
        </w:rPr>
        <w:t xml:space="preserve"> </w:t>
      </w:r>
      <w:r w:rsidR="00D7142C" w:rsidRPr="008B50CF">
        <w:rPr>
          <w:rFonts w:ascii="Calibri" w:hAnsi="Calibri" w:cs="Calibri"/>
          <w:sz w:val="22"/>
          <w:szCs w:val="22"/>
        </w:rPr>
        <w:t>site visit</w:t>
      </w:r>
      <w:r w:rsidR="00676B83" w:rsidRPr="008B50CF">
        <w:rPr>
          <w:rFonts w:ascii="Calibri" w:hAnsi="Calibri" w:cs="Calibri"/>
          <w:sz w:val="22"/>
          <w:szCs w:val="22"/>
        </w:rPr>
        <w:t>s</w:t>
      </w:r>
      <w:r w:rsidRPr="008B50CF">
        <w:rPr>
          <w:rFonts w:ascii="Calibri" w:hAnsi="Calibri" w:cs="Calibri"/>
          <w:sz w:val="22"/>
          <w:szCs w:val="22"/>
        </w:rPr>
        <w:t xml:space="preserve">, particularly those relating to confidentiality </w:t>
      </w:r>
      <w:r w:rsidR="00D62623" w:rsidRPr="008B50CF">
        <w:rPr>
          <w:rFonts w:ascii="Calibri" w:hAnsi="Calibri" w:cs="Calibri"/>
          <w:sz w:val="22"/>
          <w:szCs w:val="22"/>
        </w:rPr>
        <w:t xml:space="preserve">and security </w:t>
      </w:r>
      <w:r w:rsidRPr="008B50CF">
        <w:rPr>
          <w:rFonts w:ascii="Calibri" w:hAnsi="Calibri" w:cs="Calibri"/>
          <w:sz w:val="22"/>
          <w:szCs w:val="22"/>
        </w:rPr>
        <w:t xml:space="preserve">of </w:t>
      </w:r>
      <w:r w:rsidR="00D62623" w:rsidRPr="008B50CF">
        <w:rPr>
          <w:rFonts w:ascii="Calibri" w:hAnsi="Calibri" w:cs="Calibri"/>
          <w:sz w:val="22"/>
          <w:szCs w:val="22"/>
        </w:rPr>
        <w:t xml:space="preserve">interviews and </w:t>
      </w:r>
      <w:r w:rsidRPr="008B50CF">
        <w:rPr>
          <w:rFonts w:ascii="Calibri" w:hAnsi="Calibri" w:cs="Calibri"/>
          <w:sz w:val="22"/>
          <w:szCs w:val="22"/>
        </w:rPr>
        <w:t xml:space="preserve">information received as a </w:t>
      </w:r>
      <w:r w:rsidR="00D7142C" w:rsidRPr="008B50CF">
        <w:rPr>
          <w:rFonts w:ascii="Calibri" w:hAnsi="Calibri" w:cs="Calibri"/>
          <w:sz w:val="22"/>
          <w:szCs w:val="22"/>
        </w:rPr>
        <w:t>Site Visitor</w:t>
      </w:r>
      <w:r w:rsidR="0069499B" w:rsidRPr="008B50CF">
        <w:rPr>
          <w:rFonts w:ascii="Calibri" w:hAnsi="Calibri" w:cs="Calibri"/>
          <w:sz w:val="22"/>
          <w:szCs w:val="22"/>
        </w:rPr>
        <w:t xml:space="preserve">, record retention and destruction policies </w:t>
      </w:r>
      <w:r w:rsidRPr="008B50CF">
        <w:rPr>
          <w:rFonts w:ascii="Calibri" w:hAnsi="Calibri" w:cs="Calibri"/>
          <w:sz w:val="22"/>
          <w:szCs w:val="22"/>
        </w:rPr>
        <w:t xml:space="preserve">and </w:t>
      </w:r>
      <w:r w:rsidR="0069499B" w:rsidRPr="008B50CF">
        <w:rPr>
          <w:rFonts w:ascii="Calibri" w:hAnsi="Calibri" w:cs="Calibri"/>
          <w:sz w:val="22"/>
          <w:szCs w:val="22"/>
        </w:rPr>
        <w:t xml:space="preserve">other policies </w:t>
      </w:r>
      <w:r w:rsidRPr="008B50CF">
        <w:rPr>
          <w:rFonts w:ascii="Calibri" w:hAnsi="Calibri" w:cs="Calibri"/>
          <w:sz w:val="22"/>
          <w:szCs w:val="22"/>
        </w:rPr>
        <w:t>of the accreditation process</w:t>
      </w:r>
    </w:p>
    <w:p w14:paraId="060FF80D" w14:textId="2767F253" w:rsidR="008B03B2" w:rsidRPr="008B50CF" w:rsidRDefault="008B03B2" w:rsidP="00330800">
      <w:pPr>
        <w:numPr>
          <w:ilvl w:val="0"/>
          <w:numId w:val="4"/>
        </w:numPr>
        <w:tabs>
          <w:tab w:val="left" w:pos="360"/>
          <w:tab w:val="left" w:pos="1080"/>
        </w:tabs>
        <w:jc w:val="both"/>
        <w:rPr>
          <w:rFonts w:ascii="Calibri" w:hAnsi="Calibri" w:cs="Calibri"/>
          <w:sz w:val="22"/>
          <w:szCs w:val="22"/>
        </w:rPr>
      </w:pPr>
      <w:r w:rsidRPr="008B50CF">
        <w:rPr>
          <w:rFonts w:ascii="Calibri" w:hAnsi="Calibri" w:cs="Calibri"/>
          <w:sz w:val="22"/>
          <w:szCs w:val="22"/>
        </w:rPr>
        <w:t xml:space="preserve">Participate in any </w:t>
      </w:r>
      <w:r w:rsidR="008749CD" w:rsidRPr="008B50CF">
        <w:rPr>
          <w:rFonts w:ascii="Calibri" w:hAnsi="Calibri" w:cs="Calibri"/>
          <w:sz w:val="22"/>
          <w:szCs w:val="22"/>
        </w:rPr>
        <w:t xml:space="preserve">required </w:t>
      </w:r>
      <w:r w:rsidRPr="008B50CF">
        <w:rPr>
          <w:rFonts w:ascii="Calibri" w:hAnsi="Calibri" w:cs="Calibri"/>
          <w:sz w:val="22"/>
          <w:szCs w:val="22"/>
        </w:rPr>
        <w:t xml:space="preserve">training the </w:t>
      </w:r>
      <w:r w:rsidR="00FB48FE" w:rsidRPr="008B50CF">
        <w:rPr>
          <w:rFonts w:ascii="Calibri" w:hAnsi="Calibri" w:cs="Calibri"/>
          <w:sz w:val="22"/>
          <w:szCs w:val="22"/>
        </w:rPr>
        <w:t>ARC/STSA</w:t>
      </w:r>
      <w:r w:rsidRPr="008B50CF">
        <w:rPr>
          <w:rFonts w:ascii="Calibri" w:hAnsi="Calibri" w:cs="Calibri"/>
          <w:sz w:val="22"/>
          <w:szCs w:val="22"/>
        </w:rPr>
        <w:t xml:space="preserve"> conduct</w:t>
      </w:r>
      <w:r w:rsidR="00197142" w:rsidRPr="008B50CF">
        <w:rPr>
          <w:rFonts w:ascii="Calibri" w:hAnsi="Calibri" w:cs="Calibri"/>
          <w:sz w:val="22"/>
          <w:szCs w:val="22"/>
        </w:rPr>
        <w:t>s</w:t>
      </w:r>
      <w:r w:rsidRPr="008B50CF">
        <w:rPr>
          <w:rFonts w:ascii="Calibri" w:hAnsi="Calibri" w:cs="Calibri"/>
          <w:sz w:val="22"/>
          <w:szCs w:val="22"/>
        </w:rPr>
        <w:t xml:space="preserve"> to prepare </w:t>
      </w:r>
      <w:r w:rsidR="00D7142C" w:rsidRPr="008B50CF">
        <w:rPr>
          <w:rFonts w:ascii="Calibri" w:hAnsi="Calibri" w:cs="Calibri"/>
          <w:sz w:val="22"/>
          <w:szCs w:val="22"/>
        </w:rPr>
        <w:t>Site Visitor</w:t>
      </w:r>
      <w:r w:rsidRPr="008B50CF">
        <w:rPr>
          <w:rFonts w:ascii="Calibri" w:hAnsi="Calibri" w:cs="Calibri"/>
          <w:sz w:val="22"/>
          <w:szCs w:val="22"/>
        </w:rPr>
        <w:t>s</w:t>
      </w:r>
      <w:r w:rsidR="008749CD" w:rsidRPr="008B50CF">
        <w:rPr>
          <w:rFonts w:ascii="Calibri" w:hAnsi="Calibri" w:cs="Calibri"/>
          <w:sz w:val="22"/>
          <w:szCs w:val="22"/>
        </w:rPr>
        <w:t>, including</w:t>
      </w:r>
      <w:r w:rsidRPr="008B50CF">
        <w:rPr>
          <w:rFonts w:ascii="Calibri" w:hAnsi="Calibri" w:cs="Calibri"/>
          <w:sz w:val="22"/>
          <w:szCs w:val="22"/>
        </w:rPr>
        <w:t xml:space="preserve"> for </w:t>
      </w:r>
      <w:r w:rsidR="008749CD" w:rsidRPr="008B50CF">
        <w:rPr>
          <w:rFonts w:ascii="Calibri" w:hAnsi="Calibri" w:cs="Calibri"/>
          <w:sz w:val="22"/>
          <w:szCs w:val="22"/>
        </w:rPr>
        <w:t xml:space="preserve">specialized training for </w:t>
      </w:r>
      <w:r w:rsidRPr="008B50CF">
        <w:rPr>
          <w:rFonts w:ascii="Calibri" w:hAnsi="Calibri" w:cs="Calibri"/>
          <w:sz w:val="22"/>
          <w:szCs w:val="22"/>
        </w:rPr>
        <w:t xml:space="preserve">virtual </w:t>
      </w:r>
      <w:r w:rsidR="00FD3CAE" w:rsidRPr="008B50CF">
        <w:rPr>
          <w:rFonts w:ascii="Calibri" w:hAnsi="Calibri" w:cs="Calibri"/>
          <w:sz w:val="22"/>
          <w:szCs w:val="22"/>
        </w:rPr>
        <w:t>site visit</w:t>
      </w:r>
      <w:r w:rsidR="008749CD" w:rsidRPr="008B50CF">
        <w:rPr>
          <w:rFonts w:ascii="Calibri" w:hAnsi="Calibri" w:cs="Calibri"/>
          <w:sz w:val="22"/>
          <w:szCs w:val="22"/>
        </w:rPr>
        <w:t>s, as applicable</w:t>
      </w:r>
      <w:r w:rsidRPr="008B50CF">
        <w:rPr>
          <w:rFonts w:ascii="Calibri" w:hAnsi="Calibri" w:cs="Calibri"/>
          <w:sz w:val="22"/>
          <w:szCs w:val="22"/>
        </w:rPr>
        <w:t>.</w:t>
      </w:r>
    </w:p>
    <w:p w14:paraId="3D03B2AE" w14:textId="77777777" w:rsidR="00D7142C" w:rsidRPr="008B50CF" w:rsidRDefault="00D7142C" w:rsidP="00AC3C85">
      <w:pPr>
        <w:tabs>
          <w:tab w:val="left" w:pos="360"/>
          <w:tab w:val="left" w:pos="720"/>
          <w:tab w:val="left" w:pos="1080"/>
        </w:tabs>
        <w:jc w:val="both"/>
        <w:rPr>
          <w:rFonts w:ascii="Calibri" w:hAnsi="Calibri" w:cs="Calibri"/>
          <w:sz w:val="22"/>
          <w:szCs w:val="22"/>
        </w:rPr>
      </w:pPr>
    </w:p>
    <w:p w14:paraId="51EA7F39" w14:textId="59C82B13" w:rsidR="00D7142C" w:rsidRPr="008B50CF" w:rsidRDefault="00D7142C" w:rsidP="00D7142C">
      <w:pPr>
        <w:numPr>
          <w:ilvl w:val="0"/>
          <w:numId w:val="2"/>
        </w:numPr>
        <w:tabs>
          <w:tab w:val="left" w:pos="360"/>
          <w:tab w:val="left" w:pos="1080"/>
        </w:tabs>
        <w:ind w:left="360"/>
        <w:jc w:val="both"/>
        <w:rPr>
          <w:rFonts w:ascii="Calibri" w:hAnsi="Calibri" w:cs="Calibri"/>
          <w:sz w:val="22"/>
          <w:szCs w:val="22"/>
        </w:rPr>
      </w:pPr>
      <w:r w:rsidRPr="008B50CF">
        <w:rPr>
          <w:rFonts w:ascii="Calibri" w:hAnsi="Calibri" w:cs="Calibri"/>
          <w:sz w:val="22"/>
          <w:szCs w:val="22"/>
        </w:rPr>
        <w:t>Site Visitor</w:t>
      </w:r>
      <w:r w:rsidR="00AB12A8" w:rsidRPr="008B50CF">
        <w:rPr>
          <w:rFonts w:ascii="Calibri" w:hAnsi="Calibri" w:cs="Calibri"/>
          <w:sz w:val="22"/>
          <w:szCs w:val="22"/>
        </w:rPr>
        <w:t xml:space="preserve"> will coordinate performance of </w:t>
      </w:r>
      <w:r w:rsidR="00FD3CAE" w:rsidRPr="008B50CF">
        <w:rPr>
          <w:rFonts w:ascii="Calibri" w:hAnsi="Calibri" w:cs="Calibri"/>
          <w:sz w:val="22"/>
          <w:szCs w:val="22"/>
        </w:rPr>
        <w:t>S</w:t>
      </w:r>
      <w:r w:rsidR="00AB12A8" w:rsidRPr="008B50CF">
        <w:rPr>
          <w:rFonts w:ascii="Calibri" w:hAnsi="Calibri" w:cs="Calibri"/>
          <w:sz w:val="22"/>
          <w:szCs w:val="22"/>
        </w:rPr>
        <w:t>ervices with the Executive</w:t>
      </w:r>
      <w:r w:rsidR="00CA3694" w:rsidRPr="008B50CF">
        <w:rPr>
          <w:rFonts w:ascii="Calibri" w:hAnsi="Calibri" w:cs="Calibri"/>
          <w:sz w:val="22"/>
          <w:szCs w:val="22"/>
        </w:rPr>
        <w:t xml:space="preserve"> Director</w:t>
      </w:r>
      <w:r w:rsidR="00AB12A8" w:rsidRPr="008B50CF">
        <w:rPr>
          <w:rFonts w:ascii="Calibri" w:hAnsi="Calibri" w:cs="Calibri"/>
          <w:sz w:val="22"/>
          <w:szCs w:val="22"/>
        </w:rPr>
        <w:t xml:space="preserve"> or other </w:t>
      </w:r>
      <w:r w:rsidR="00FB48FE" w:rsidRPr="008B50CF">
        <w:rPr>
          <w:rFonts w:ascii="Calibri" w:hAnsi="Calibri" w:cs="Calibri"/>
          <w:sz w:val="22"/>
          <w:szCs w:val="22"/>
        </w:rPr>
        <w:t>ARC/STSA</w:t>
      </w:r>
      <w:r w:rsidR="00AB12A8" w:rsidRPr="008B50CF">
        <w:rPr>
          <w:rFonts w:ascii="Calibri" w:hAnsi="Calibri" w:cs="Calibri"/>
          <w:sz w:val="22"/>
          <w:szCs w:val="22"/>
        </w:rPr>
        <w:t xml:space="preserve"> staff as the</w:t>
      </w:r>
      <w:r w:rsidR="00FB48FE" w:rsidRPr="008B50CF">
        <w:rPr>
          <w:rFonts w:ascii="Calibri" w:hAnsi="Calibri" w:cs="Calibri"/>
          <w:sz w:val="22"/>
          <w:szCs w:val="22"/>
        </w:rPr>
        <w:t xml:space="preserve"> ARC/STSA</w:t>
      </w:r>
      <w:r w:rsidR="00AB12A8" w:rsidRPr="008B50CF">
        <w:rPr>
          <w:rFonts w:ascii="Calibri" w:hAnsi="Calibri" w:cs="Calibri"/>
          <w:sz w:val="22"/>
          <w:szCs w:val="22"/>
        </w:rPr>
        <w:t xml:space="preserve"> may designate.</w:t>
      </w:r>
      <w:r w:rsidR="00F46A4C" w:rsidRPr="008B50CF">
        <w:rPr>
          <w:rFonts w:ascii="Calibri" w:hAnsi="Calibri" w:cs="Calibri"/>
          <w:sz w:val="22"/>
          <w:szCs w:val="22"/>
        </w:rPr>
        <w:t xml:space="preserve">  </w:t>
      </w:r>
    </w:p>
    <w:p w14:paraId="2C1F8886" w14:textId="77777777" w:rsidR="00D7142C" w:rsidRPr="008B50CF" w:rsidRDefault="00D7142C" w:rsidP="00D7142C">
      <w:pPr>
        <w:tabs>
          <w:tab w:val="left" w:pos="360"/>
          <w:tab w:val="left" w:pos="720"/>
          <w:tab w:val="left" w:pos="1080"/>
        </w:tabs>
        <w:ind w:left="360" w:hanging="360"/>
        <w:jc w:val="both"/>
        <w:rPr>
          <w:rFonts w:ascii="Calibri" w:hAnsi="Calibri" w:cs="Calibri"/>
          <w:sz w:val="22"/>
          <w:szCs w:val="22"/>
        </w:rPr>
      </w:pPr>
    </w:p>
    <w:p w14:paraId="50C535D9" w14:textId="4A4BDB30" w:rsidR="00D7142C" w:rsidRPr="008B50CF" w:rsidRDefault="00D7142C" w:rsidP="00D7142C">
      <w:pPr>
        <w:numPr>
          <w:ilvl w:val="0"/>
          <w:numId w:val="2"/>
        </w:numPr>
        <w:tabs>
          <w:tab w:val="left" w:pos="360"/>
          <w:tab w:val="left" w:pos="1080"/>
        </w:tabs>
        <w:ind w:left="360"/>
        <w:jc w:val="both"/>
        <w:rPr>
          <w:rFonts w:ascii="Calibri" w:hAnsi="Calibri" w:cs="Calibri"/>
          <w:sz w:val="22"/>
          <w:szCs w:val="22"/>
        </w:rPr>
      </w:pPr>
      <w:r w:rsidRPr="008B50CF">
        <w:rPr>
          <w:rFonts w:ascii="Calibri" w:hAnsi="Calibri" w:cs="Calibri"/>
          <w:sz w:val="22"/>
          <w:szCs w:val="22"/>
        </w:rPr>
        <w:t xml:space="preserve">The </w:t>
      </w:r>
      <w:r w:rsidR="00FB48FE" w:rsidRPr="008B50CF">
        <w:rPr>
          <w:rFonts w:ascii="Calibri" w:hAnsi="Calibri" w:cs="Calibri"/>
          <w:sz w:val="22"/>
          <w:szCs w:val="22"/>
        </w:rPr>
        <w:t>ARC/STSA</w:t>
      </w:r>
      <w:r w:rsidRPr="008B50CF">
        <w:rPr>
          <w:rFonts w:ascii="Calibri" w:hAnsi="Calibri" w:cs="Calibri"/>
          <w:sz w:val="22"/>
          <w:szCs w:val="22"/>
        </w:rPr>
        <w:t xml:space="preserve"> shall reimburse </w:t>
      </w:r>
      <w:r w:rsidR="00CA3694" w:rsidRPr="008B50CF">
        <w:rPr>
          <w:rFonts w:ascii="Calibri" w:hAnsi="Calibri" w:cs="Calibri"/>
          <w:sz w:val="22"/>
          <w:szCs w:val="22"/>
        </w:rPr>
        <w:t xml:space="preserve">the </w:t>
      </w:r>
      <w:r w:rsidRPr="008B50CF">
        <w:rPr>
          <w:rFonts w:ascii="Calibri" w:hAnsi="Calibri" w:cs="Calibri"/>
          <w:sz w:val="22"/>
          <w:szCs w:val="22"/>
        </w:rPr>
        <w:t>Site Visitor for reasonable meal, travel</w:t>
      </w:r>
      <w:r w:rsidR="00FD3CAE" w:rsidRPr="008B50CF">
        <w:rPr>
          <w:rFonts w:ascii="Calibri" w:hAnsi="Calibri" w:cs="Calibri"/>
          <w:sz w:val="22"/>
          <w:szCs w:val="22"/>
        </w:rPr>
        <w:t>,</w:t>
      </w:r>
      <w:r w:rsidRPr="008B50CF">
        <w:rPr>
          <w:rFonts w:ascii="Calibri" w:hAnsi="Calibri" w:cs="Calibri"/>
          <w:sz w:val="22"/>
          <w:szCs w:val="22"/>
        </w:rPr>
        <w:t xml:space="preserve"> and accommodation expenses upon submission of satisfactory documentation. Reimbursement for these expenses shall be made not later than thirty (30) business days following receipt of Site Visitor’s expense documentation. </w:t>
      </w:r>
      <w:r w:rsidR="00FD3CAE" w:rsidRPr="008B50CF">
        <w:rPr>
          <w:rFonts w:ascii="Calibri" w:hAnsi="Calibri" w:cs="Calibri"/>
          <w:sz w:val="22"/>
          <w:szCs w:val="22"/>
        </w:rPr>
        <w:t xml:space="preserve">Expenses related to </w:t>
      </w:r>
      <w:r w:rsidR="00CA3694" w:rsidRPr="008B50CF">
        <w:rPr>
          <w:rFonts w:ascii="Calibri" w:hAnsi="Calibri" w:cs="Calibri"/>
          <w:sz w:val="22"/>
          <w:szCs w:val="22"/>
        </w:rPr>
        <w:t xml:space="preserve">a </w:t>
      </w:r>
      <w:r w:rsidR="00FD3CAE" w:rsidRPr="008B50CF">
        <w:rPr>
          <w:rFonts w:ascii="Calibri" w:hAnsi="Calibri" w:cs="Calibri"/>
          <w:sz w:val="22"/>
          <w:szCs w:val="22"/>
        </w:rPr>
        <w:t>virtual site visit must be approved in advance by the ARC/STSA.</w:t>
      </w:r>
    </w:p>
    <w:p w14:paraId="38AFB660" w14:textId="77777777" w:rsidR="00D7142C" w:rsidRPr="008B50CF" w:rsidRDefault="00D7142C" w:rsidP="00D7142C">
      <w:pPr>
        <w:pStyle w:val="ListParagraph"/>
        <w:rPr>
          <w:rFonts w:ascii="Calibri" w:hAnsi="Calibri" w:cs="Calibri"/>
          <w:sz w:val="22"/>
          <w:szCs w:val="22"/>
        </w:rPr>
      </w:pPr>
    </w:p>
    <w:p w14:paraId="47F453F8" w14:textId="26D4E0BE" w:rsidR="003859A2" w:rsidRPr="0037757D" w:rsidRDefault="00480F6E" w:rsidP="00D7142C">
      <w:pPr>
        <w:numPr>
          <w:ilvl w:val="0"/>
          <w:numId w:val="2"/>
        </w:numPr>
        <w:tabs>
          <w:tab w:val="left" w:pos="360"/>
          <w:tab w:val="left" w:pos="1080"/>
        </w:tabs>
        <w:ind w:left="360"/>
        <w:jc w:val="both"/>
        <w:rPr>
          <w:rFonts w:ascii="Calibri" w:hAnsi="Calibri" w:cs="Calibri"/>
          <w:sz w:val="22"/>
          <w:szCs w:val="22"/>
        </w:rPr>
      </w:pPr>
      <w:r w:rsidRPr="008B50CF">
        <w:rPr>
          <w:rFonts w:ascii="Calibri" w:hAnsi="Calibri" w:cs="Calibri"/>
          <w:sz w:val="22"/>
          <w:szCs w:val="22"/>
        </w:rPr>
        <w:t xml:space="preserve">Services will be rendered by </w:t>
      </w:r>
      <w:r w:rsidR="00D7142C" w:rsidRPr="008B50CF">
        <w:rPr>
          <w:rFonts w:ascii="Calibri" w:hAnsi="Calibri" w:cs="Calibri"/>
          <w:sz w:val="22"/>
          <w:szCs w:val="22"/>
        </w:rPr>
        <w:t>Site Visitor</w:t>
      </w:r>
      <w:r w:rsidRPr="008B50CF">
        <w:rPr>
          <w:rFonts w:ascii="Calibri" w:hAnsi="Calibri" w:cs="Calibri"/>
          <w:sz w:val="22"/>
          <w:szCs w:val="22"/>
        </w:rPr>
        <w:t xml:space="preserve"> as a volunteer and not as an employee of the </w:t>
      </w:r>
      <w:r w:rsidR="00FB48FE" w:rsidRPr="008B50CF">
        <w:rPr>
          <w:rFonts w:ascii="Calibri" w:hAnsi="Calibri" w:cs="Calibri"/>
          <w:sz w:val="22"/>
          <w:szCs w:val="22"/>
        </w:rPr>
        <w:t>ARC/STSA</w:t>
      </w:r>
      <w:r w:rsidRPr="008B50CF">
        <w:rPr>
          <w:rFonts w:ascii="Calibri" w:hAnsi="Calibri" w:cs="Calibri"/>
          <w:sz w:val="22"/>
          <w:szCs w:val="22"/>
        </w:rPr>
        <w:t xml:space="preserve">. </w:t>
      </w:r>
      <w:r w:rsidR="00D7142C" w:rsidRPr="008B50CF">
        <w:rPr>
          <w:rFonts w:ascii="Calibri" w:hAnsi="Calibri" w:cs="Calibri"/>
          <w:sz w:val="22"/>
          <w:szCs w:val="22"/>
        </w:rPr>
        <w:t>Site Visitor</w:t>
      </w:r>
      <w:r w:rsidRPr="008B50CF">
        <w:rPr>
          <w:rFonts w:ascii="Calibri" w:hAnsi="Calibri" w:cs="Calibri"/>
          <w:sz w:val="22"/>
          <w:szCs w:val="22"/>
        </w:rPr>
        <w:t xml:space="preserve"> understands and </w:t>
      </w:r>
      <w:r w:rsidRPr="0037757D">
        <w:rPr>
          <w:rFonts w:ascii="Calibri" w:hAnsi="Calibri" w:cs="Calibri"/>
          <w:sz w:val="22"/>
          <w:szCs w:val="22"/>
        </w:rPr>
        <w:t xml:space="preserve">agrees that, as a volunteer, </w:t>
      </w:r>
      <w:r w:rsidR="00D7142C" w:rsidRPr="0037757D">
        <w:rPr>
          <w:rFonts w:ascii="Calibri" w:hAnsi="Calibri" w:cs="Calibri"/>
          <w:sz w:val="22"/>
          <w:szCs w:val="22"/>
        </w:rPr>
        <w:t>Site Visitor</w:t>
      </w:r>
      <w:r w:rsidRPr="0037757D">
        <w:rPr>
          <w:rFonts w:ascii="Calibri" w:hAnsi="Calibri" w:cs="Calibri"/>
          <w:sz w:val="22"/>
          <w:szCs w:val="22"/>
        </w:rPr>
        <w:t xml:space="preserve"> is not eligible for any compensation, benefits or statutory insurance coverage (including, without limitation, workers and unemployment compensation benefits) provided to </w:t>
      </w:r>
      <w:r w:rsidR="00DF420D" w:rsidRPr="0037757D">
        <w:rPr>
          <w:rFonts w:ascii="Calibri" w:hAnsi="Calibri" w:cs="Calibri"/>
          <w:sz w:val="22"/>
          <w:szCs w:val="22"/>
        </w:rPr>
        <w:t>t</w:t>
      </w:r>
      <w:r w:rsidR="00FB48FE" w:rsidRPr="0037757D">
        <w:rPr>
          <w:rFonts w:ascii="Calibri" w:hAnsi="Calibri" w:cs="Calibri"/>
          <w:sz w:val="22"/>
          <w:szCs w:val="22"/>
        </w:rPr>
        <w:t>he ARC/STSA</w:t>
      </w:r>
      <w:r w:rsidRPr="0037757D">
        <w:rPr>
          <w:rFonts w:ascii="Calibri" w:hAnsi="Calibri" w:cs="Calibri"/>
          <w:sz w:val="22"/>
          <w:szCs w:val="22"/>
        </w:rPr>
        <w:t xml:space="preserve"> employees</w:t>
      </w:r>
      <w:r w:rsidR="009C5BF3" w:rsidRPr="0037757D">
        <w:rPr>
          <w:rFonts w:ascii="Calibri" w:hAnsi="Calibri" w:cs="Calibri"/>
          <w:sz w:val="22"/>
          <w:szCs w:val="22"/>
        </w:rPr>
        <w:t>.</w:t>
      </w:r>
      <w:r w:rsidRPr="0037757D">
        <w:rPr>
          <w:rFonts w:ascii="Calibri" w:hAnsi="Calibri" w:cs="Calibri"/>
          <w:sz w:val="22"/>
          <w:szCs w:val="22"/>
        </w:rPr>
        <w:t xml:space="preserve"> </w:t>
      </w:r>
    </w:p>
    <w:p w14:paraId="03463BCC" w14:textId="77777777" w:rsidR="00C268BF" w:rsidRPr="0037757D" w:rsidRDefault="00C268BF" w:rsidP="00AC3C85">
      <w:pPr>
        <w:tabs>
          <w:tab w:val="left" w:pos="360"/>
          <w:tab w:val="left" w:pos="720"/>
          <w:tab w:val="left" w:pos="1080"/>
        </w:tabs>
        <w:ind w:left="360" w:hanging="360"/>
        <w:jc w:val="both"/>
        <w:rPr>
          <w:rFonts w:ascii="Calibri" w:hAnsi="Calibri" w:cs="Calibri"/>
          <w:sz w:val="22"/>
          <w:szCs w:val="22"/>
        </w:rPr>
      </w:pPr>
      <w:bookmarkStart w:id="0" w:name="_Hlk49179222"/>
    </w:p>
    <w:p w14:paraId="3870A766" w14:textId="77777777" w:rsidR="00C268BF" w:rsidRPr="0037757D" w:rsidRDefault="009C5BF3" w:rsidP="00AC3C85">
      <w:pPr>
        <w:tabs>
          <w:tab w:val="left" w:pos="360"/>
          <w:tab w:val="left" w:pos="720"/>
          <w:tab w:val="left" w:pos="1080"/>
        </w:tabs>
        <w:ind w:left="360" w:hanging="360"/>
        <w:jc w:val="both"/>
        <w:rPr>
          <w:rFonts w:ascii="Calibri" w:hAnsi="Calibri" w:cs="Calibri"/>
          <w:sz w:val="22"/>
          <w:szCs w:val="22"/>
        </w:rPr>
      </w:pPr>
      <w:r w:rsidRPr="0037757D">
        <w:rPr>
          <w:rFonts w:ascii="Calibri" w:hAnsi="Calibri" w:cs="Calibri"/>
          <w:sz w:val="22"/>
          <w:szCs w:val="22"/>
        </w:rPr>
        <w:t>4</w:t>
      </w:r>
      <w:r w:rsidR="00C268BF" w:rsidRPr="0037757D">
        <w:rPr>
          <w:rFonts w:ascii="Calibri" w:hAnsi="Calibri" w:cs="Calibri"/>
          <w:sz w:val="22"/>
          <w:szCs w:val="22"/>
        </w:rPr>
        <w:t xml:space="preserve">. </w:t>
      </w:r>
      <w:r w:rsidR="006860CD" w:rsidRPr="0037757D">
        <w:rPr>
          <w:rFonts w:ascii="Calibri" w:hAnsi="Calibri" w:cs="Calibri"/>
          <w:sz w:val="22"/>
          <w:szCs w:val="22"/>
        </w:rPr>
        <w:tab/>
      </w:r>
      <w:r w:rsidR="00C268BF" w:rsidRPr="0037757D">
        <w:rPr>
          <w:rFonts w:ascii="Calibri" w:hAnsi="Calibri" w:cs="Calibri"/>
          <w:sz w:val="22"/>
          <w:szCs w:val="22"/>
        </w:rPr>
        <w:t xml:space="preserve">CAAHEP will maintain liability insurance providing indemnification and defense of </w:t>
      </w:r>
      <w:r w:rsidR="00D7142C" w:rsidRPr="0037757D">
        <w:rPr>
          <w:rFonts w:ascii="Calibri" w:hAnsi="Calibri" w:cs="Calibri"/>
          <w:sz w:val="22"/>
          <w:szCs w:val="22"/>
        </w:rPr>
        <w:t>Site Visitor</w:t>
      </w:r>
      <w:r w:rsidR="00C268BF" w:rsidRPr="0037757D">
        <w:rPr>
          <w:rFonts w:ascii="Calibri" w:hAnsi="Calibri" w:cs="Calibri"/>
          <w:sz w:val="22"/>
          <w:szCs w:val="22"/>
        </w:rPr>
        <w:t xml:space="preserve">s for actions brought by third parties relating to </w:t>
      </w:r>
      <w:r w:rsidR="00D7142C" w:rsidRPr="0037757D">
        <w:rPr>
          <w:rFonts w:ascii="Calibri" w:hAnsi="Calibri" w:cs="Calibri"/>
          <w:sz w:val="22"/>
          <w:szCs w:val="22"/>
        </w:rPr>
        <w:t>site visit</w:t>
      </w:r>
      <w:r w:rsidR="00676B83" w:rsidRPr="0037757D">
        <w:rPr>
          <w:rFonts w:ascii="Calibri" w:hAnsi="Calibri" w:cs="Calibri"/>
          <w:sz w:val="22"/>
          <w:szCs w:val="22"/>
        </w:rPr>
        <w:t>s</w:t>
      </w:r>
      <w:r w:rsidR="00C268BF" w:rsidRPr="0037757D">
        <w:rPr>
          <w:rFonts w:ascii="Calibri" w:hAnsi="Calibri" w:cs="Calibri"/>
          <w:sz w:val="22"/>
          <w:szCs w:val="22"/>
        </w:rPr>
        <w:t xml:space="preserve"> and accreditation</w:t>
      </w:r>
      <w:r w:rsidR="00D7142C" w:rsidRPr="0037757D">
        <w:rPr>
          <w:rFonts w:ascii="Calibri" w:hAnsi="Calibri" w:cs="Calibri"/>
          <w:sz w:val="22"/>
          <w:szCs w:val="22"/>
        </w:rPr>
        <w:t>.</w:t>
      </w:r>
    </w:p>
    <w:bookmarkEnd w:id="0"/>
    <w:p w14:paraId="54D2C6ED" w14:textId="77777777" w:rsidR="00C268BF" w:rsidRPr="0037757D" w:rsidRDefault="00C268BF" w:rsidP="00AC3C85">
      <w:pPr>
        <w:tabs>
          <w:tab w:val="left" w:pos="360"/>
          <w:tab w:val="left" w:pos="720"/>
          <w:tab w:val="left" w:pos="1080"/>
        </w:tabs>
        <w:ind w:left="360" w:hanging="360"/>
        <w:jc w:val="both"/>
        <w:rPr>
          <w:rFonts w:ascii="Calibri" w:hAnsi="Calibri" w:cs="Calibri"/>
          <w:sz w:val="22"/>
          <w:szCs w:val="22"/>
        </w:rPr>
      </w:pPr>
    </w:p>
    <w:p w14:paraId="35265EE5" w14:textId="77777777" w:rsidR="00C268BF" w:rsidRPr="0037757D" w:rsidRDefault="009C5BF3" w:rsidP="00AC3C85">
      <w:pPr>
        <w:tabs>
          <w:tab w:val="left" w:pos="360"/>
          <w:tab w:val="left" w:pos="720"/>
          <w:tab w:val="left" w:pos="1080"/>
        </w:tabs>
        <w:ind w:left="360" w:hanging="360"/>
        <w:jc w:val="both"/>
        <w:rPr>
          <w:rFonts w:ascii="Calibri" w:hAnsi="Calibri" w:cs="Calibri"/>
          <w:sz w:val="22"/>
          <w:szCs w:val="22"/>
        </w:rPr>
      </w:pPr>
      <w:r w:rsidRPr="0037757D">
        <w:rPr>
          <w:rFonts w:ascii="Calibri" w:hAnsi="Calibri" w:cs="Calibri"/>
          <w:sz w:val="22"/>
          <w:szCs w:val="22"/>
        </w:rPr>
        <w:t xml:space="preserve">5. </w:t>
      </w:r>
      <w:r w:rsidR="006860CD" w:rsidRPr="0037757D">
        <w:rPr>
          <w:rFonts w:ascii="Calibri" w:hAnsi="Calibri" w:cs="Calibri"/>
          <w:sz w:val="22"/>
          <w:szCs w:val="22"/>
        </w:rPr>
        <w:tab/>
      </w:r>
      <w:r w:rsidR="00C268BF" w:rsidRPr="0037757D">
        <w:rPr>
          <w:rFonts w:ascii="Calibri" w:hAnsi="Calibri" w:cs="Calibri"/>
          <w:sz w:val="22"/>
          <w:szCs w:val="22"/>
        </w:rPr>
        <w:t xml:space="preserve">Prior to each </w:t>
      </w:r>
      <w:r w:rsidR="00D7142C" w:rsidRPr="0037757D">
        <w:rPr>
          <w:rFonts w:ascii="Calibri" w:hAnsi="Calibri" w:cs="Calibri"/>
          <w:sz w:val="22"/>
          <w:szCs w:val="22"/>
        </w:rPr>
        <w:t>site visit</w:t>
      </w:r>
      <w:r w:rsidR="00C268BF" w:rsidRPr="0037757D">
        <w:rPr>
          <w:rFonts w:ascii="Calibri" w:hAnsi="Calibri" w:cs="Calibri"/>
          <w:sz w:val="22"/>
          <w:szCs w:val="22"/>
        </w:rPr>
        <w:t xml:space="preserve">, </w:t>
      </w:r>
      <w:r w:rsidR="00D7142C" w:rsidRPr="0037757D">
        <w:rPr>
          <w:rFonts w:ascii="Calibri" w:hAnsi="Calibri" w:cs="Calibri"/>
          <w:sz w:val="22"/>
          <w:szCs w:val="22"/>
        </w:rPr>
        <w:t>Site Visitor</w:t>
      </w:r>
      <w:r w:rsidR="00C268BF" w:rsidRPr="0037757D">
        <w:rPr>
          <w:rFonts w:ascii="Calibri" w:hAnsi="Calibri" w:cs="Calibri"/>
          <w:sz w:val="22"/>
          <w:szCs w:val="22"/>
        </w:rPr>
        <w:t xml:space="preserve"> will advise </w:t>
      </w:r>
      <w:r w:rsidR="00DF420D" w:rsidRPr="0037757D">
        <w:rPr>
          <w:rFonts w:ascii="Calibri" w:hAnsi="Calibri" w:cs="Calibri"/>
          <w:sz w:val="22"/>
          <w:szCs w:val="22"/>
        </w:rPr>
        <w:t>t</w:t>
      </w:r>
      <w:r w:rsidR="00FB48FE" w:rsidRPr="0037757D">
        <w:rPr>
          <w:rFonts w:ascii="Calibri" w:hAnsi="Calibri" w:cs="Calibri"/>
          <w:sz w:val="22"/>
          <w:szCs w:val="22"/>
        </w:rPr>
        <w:t>he ARC/STSA</w:t>
      </w:r>
      <w:r w:rsidR="00C268BF" w:rsidRPr="0037757D">
        <w:rPr>
          <w:rFonts w:ascii="Calibri" w:hAnsi="Calibri" w:cs="Calibri"/>
          <w:sz w:val="22"/>
          <w:szCs w:val="22"/>
        </w:rPr>
        <w:t xml:space="preserve"> of any actual</w:t>
      </w:r>
      <w:r w:rsidR="00C8094D" w:rsidRPr="0037757D">
        <w:rPr>
          <w:rFonts w:ascii="Calibri" w:hAnsi="Calibri" w:cs="Calibri"/>
          <w:sz w:val="22"/>
          <w:szCs w:val="22"/>
        </w:rPr>
        <w:t>, perceived</w:t>
      </w:r>
      <w:r w:rsidR="00C268BF" w:rsidRPr="0037757D">
        <w:rPr>
          <w:rFonts w:ascii="Calibri" w:hAnsi="Calibri" w:cs="Calibri"/>
          <w:sz w:val="22"/>
          <w:szCs w:val="22"/>
        </w:rPr>
        <w:t xml:space="preserve"> and/or potential conflict</w:t>
      </w:r>
      <w:r w:rsidR="00C8094D" w:rsidRPr="0037757D">
        <w:rPr>
          <w:rFonts w:ascii="Calibri" w:hAnsi="Calibri" w:cs="Calibri"/>
          <w:sz w:val="22"/>
          <w:szCs w:val="22"/>
        </w:rPr>
        <w:t>(s)</w:t>
      </w:r>
      <w:r w:rsidR="00C268BF" w:rsidRPr="0037757D">
        <w:rPr>
          <w:rFonts w:ascii="Calibri" w:hAnsi="Calibri" w:cs="Calibri"/>
          <w:sz w:val="22"/>
          <w:szCs w:val="22"/>
        </w:rPr>
        <w:t xml:space="preserve"> of interest related to </w:t>
      </w:r>
      <w:r w:rsidR="00D7142C" w:rsidRPr="0037757D">
        <w:rPr>
          <w:rFonts w:ascii="Calibri" w:hAnsi="Calibri" w:cs="Calibri"/>
          <w:sz w:val="22"/>
          <w:szCs w:val="22"/>
        </w:rPr>
        <w:t>Site Visitor</w:t>
      </w:r>
      <w:r w:rsidR="00C268BF" w:rsidRPr="0037757D">
        <w:rPr>
          <w:rFonts w:ascii="Calibri" w:hAnsi="Calibri" w:cs="Calibri"/>
          <w:sz w:val="22"/>
          <w:szCs w:val="22"/>
        </w:rPr>
        <w:t>’s performance of the Services.</w:t>
      </w:r>
    </w:p>
    <w:p w14:paraId="1C134724" w14:textId="77777777" w:rsidR="00C268BF" w:rsidRPr="0037757D" w:rsidRDefault="00C268BF" w:rsidP="00AC3C85">
      <w:pPr>
        <w:tabs>
          <w:tab w:val="left" w:pos="360"/>
          <w:tab w:val="left" w:pos="720"/>
          <w:tab w:val="left" w:pos="1080"/>
        </w:tabs>
        <w:ind w:left="360" w:hanging="360"/>
        <w:jc w:val="both"/>
        <w:rPr>
          <w:rFonts w:ascii="Calibri" w:hAnsi="Calibri" w:cs="Calibri"/>
          <w:sz w:val="22"/>
          <w:szCs w:val="22"/>
        </w:rPr>
      </w:pPr>
    </w:p>
    <w:p w14:paraId="2A9D02A7" w14:textId="77777777" w:rsidR="00C268BF" w:rsidRPr="0037757D" w:rsidRDefault="009C5BF3" w:rsidP="00AC3C85">
      <w:pPr>
        <w:tabs>
          <w:tab w:val="left" w:pos="360"/>
          <w:tab w:val="left" w:pos="720"/>
          <w:tab w:val="left" w:pos="1080"/>
        </w:tabs>
        <w:ind w:left="360" w:hanging="360"/>
        <w:jc w:val="both"/>
        <w:rPr>
          <w:rFonts w:ascii="Calibri" w:hAnsi="Calibri" w:cs="Calibri"/>
          <w:sz w:val="22"/>
          <w:szCs w:val="22"/>
        </w:rPr>
      </w:pPr>
      <w:r w:rsidRPr="0037757D">
        <w:rPr>
          <w:rFonts w:ascii="Calibri" w:hAnsi="Calibri" w:cs="Calibri"/>
          <w:sz w:val="22"/>
          <w:szCs w:val="22"/>
        </w:rPr>
        <w:t>6</w:t>
      </w:r>
      <w:r w:rsidR="00C268BF" w:rsidRPr="0037757D">
        <w:rPr>
          <w:rFonts w:ascii="Calibri" w:hAnsi="Calibri" w:cs="Calibri"/>
          <w:sz w:val="22"/>
          <w:szCs w:val="22"/>
        </w:rPr>
        <w:t xml:space="preserve">. </w:t>
      </w:r>
      <w:r w:rsidR="006860CD" w:rsidRPr="0037757D">
        <w:rPr>
          <w:rFonts w:ascii="Calibri" w:hAnsi="Calibri" w:cs="Calibri"/>
          <w:sz w:val="22"/>
          <w:szCs w:val="22"/>
        </w:rPr>
        <w:tab/>
      </w:r>
      <w:r w:rsidR="00C268BF" w:rsidRPr="0037757D">
        <w:rPr>
          <w:rFonts w:ascii="Calibri" w:hAnsi="Calibri" w:cs="Calibri"/>
          <w:sz w:val="22"/>
          <w:szCs w:val="22"/>
        </w:rPr>
        <w:t>This Agreement contains all of the understandings between the parties and supersedes all prior understandings or agreements relating to the Services. There are no related oral or written collateral representations, understandings or agreements. This Agreement may not be modified or amended except by a written instrument executed by both parties.</w:t>
      </w:r>
    </w:p>
    <w:p w14:paraId="647B7A96" w14:textId="77777777" w:rsidR="009C5BF3" w:rsidRPr="0037757D" w:rsidRDefault="009C5BF3" w:rsidP="00AC3C85">
      <w:pPr>
        <w:tabs>
          <w:tab w:val="left" w:pos="360"/>
          <w:tab w:val="left" w:pos="720"/>
          <w:tab w:val="left" w:pos="1080"/>
        </w:tabs>
        <w:ind w:left="360" w:hanging="360"/>
        <w:jc w:val="both"/>
        <w:rPr>
          <w:rFonts w:ascii="Calibri" w:hAnsi="Calibri" w:cs="Calibri"/>
          <w:sz w:val="22"/>
          <w:szCs w:val="22"/>
        </w:rPr>
      </w:pPr>
    </w:p>
    <w:p w14:paraId="701AB5FD" w14:textId="77777777" w:rsidR="00C268BF" w:rsidRPr="0037757D" w:rsidRDefault="009C5BF3" w:rsidP="00AC3C85">
      <w:pPr>
        <w:tabs>
          <w:tab w:val="left" w:pos="360"/>
          <w:tab w:val="left" w:pos="720"/>
          <w:tab w:val="left" w:pos="1080"/>
        </w:tabs>
        <w:ind w:left="360" w:hanging="360"/>
        <w:jc w:val="both"/>
        <w:rPr>
          <w:rFonts w:ascii="Calibri" w:hAnsi="Calibri" w:cs="Calibri"/>
          <w:sz w:val="22"/>
          <w:szCs w:val="22"/>
        </w:rPr>
      </w:pPr>
      <w:r w:rsidRPr="0037757D">
        <w:rPr>
          <w:rFonts w:ascii="Calibri" w:hAnsi="Calibri" w:cs="Calibri"/>
          <w:sz w:val="22"/>
          <w:szCs w:val="22"/>
        </w:rPr>
        <w:lastRenderedPageBreak/>
        <w:t>7</w:t>
      </w:r>
      <w:r w:rsidR="00C268BF" w:rsidRPr="0037757D">
        <w:rPr>
          <w:rFonts w:ascii="Calibri" w:hAnsi="Calibri" w:cs="Calibri"/>
          <w:sz w:val="22"/>
          <w:szCs w:val="22"/>
        </w:rPr>
        <w:t xml:space="preserve">. </w:t>
      </w:r>
      <w:r w:rsidR="006860CD" w:rsidRPr="0037757D">
        <w:rPr>
          <w:rFonts w:ascii="Calibri" w:hAnsi="Calibri" w:cs="Calibri"/>
          <w:sz w:val="22"/>
          <w:szCs w:val="22"/>
        </w:rPr>
        <w:tab/>
      </w:r>
      <w:r w:rsidR="00C268BF" w:rsidRPr="0037757D">
        <w:rPr>
          <w:rFonts w:ascii="Calibri" w:hAnsi="Calibri" w:cs="Calibri"/>
          <w:sz w:val="22"/>
          <w:szCs w:val="22"/>
        </w:rPr>
        <w:t xml:space="preserve">This Agreement shall not be binding </w:t>
      </w:r>
      <w:r w:rsidR="00D40A55" w:rsidRPr="0037757D">
        <w:rPr>
          <w:rFonts w:ascii="Calibri" w:hAnsi="Calibri" w:cs="Calibri"/>
          <w:sz w:val="22"/>
          <w:szCs w:val="22"/>
        </w:rPr>
        <w:t xml:space="preserve">upon the </w:t>
      </w:r>
      <w:r w:rsidR="00FB48FE" w:rsidRPr="0037757D">
        <w:rPr>
          <w:rFonts w:ascii="Calibri" w:hAnsi="Calibri" w:cs="Calibri"/>
          <w:sz w:val="22"/>
          <w:szCs w:val="22"/>
        </w:rPr>
        <w:t>ARC/STSA</w:t>
      </w:r>
      <w:r w:rsidR="00D40A55" w:rsidRPr="0037757D">
        <w:rPr>
          <w:rFonts w:ascii="Calibri" w:hAnsi="Calibri" w:cs="Calibri"/>
          <w:sz w:val="22"/>
          <w:szCs w:val="22"/>
        </w:rPr>
        <w:t xml:space="preserve"> until it is signed by a duly authorized representative of the </w:t>
      </w:r>
      <w:r w:rsidR="00FB48FE" w:rsidRPr="0037757D">
        <w:rPr>
          <w:rFonts w:ascii="Calibri" w:hAnsi="Calibri" w:cs="Calibri"/>
          <w:sz w:val="22"/>
          <w:szCs w:val="22"/>
        </w:rPr>
        <w:t>ARC/STSA</w:t>
      </w:r>
      <w:r w:rsidR="00D40A55" w:rsidRPr="0037757D">
        <w:rPr>
          <w:rFonts w:ascii="Calibri" w:hAnsi="Calibri" w:cs="Calibri"/>
          <w:sz w:val="22"/>
          <w:szCs w:val="22"/>
        </w:rPr>
        <w:t>.</w:t>
      </w:r>
    </w:p>
    <w:p w14:paraId="4BC4A185" w14:textId="77777777" w:rsidR="00D40A55" w:rsidRPr="0037757D" w:rsidRDefault="00D40A55" w:rsidP="00AC3C85">
      <w:pPr>
        <w:tabs>
          <w:tab w:val="left" w:pos="360"/>
          <w:tab w:val="left" w:pos="720"/>
          <w:tab w:val="left" w:pos="1080"/>
        </w:tabs>
        <w:ind w:left="360" w:hanging="360"/>
        <w:jc w:val="both"/>
        <w:rPr>
          <w:rFonts w:ascii="Calibri" w:hAnsi="Calibri" w:cs="Calibri"/>
          <w:sz w:val="22"/>
          <w:szCs w:val="22"/>
        </w:rPr>
      </w:pPr>
    </w:p>
    <w:p w14:paraId="517559D6" w14:textId="50C96090" w:rsidR="009C5BF3" w:rsidRPr="0037757D" w:rsidRDefault="009C5BF3" w:rsidP="00AC3C85">
      <w:pPr>
        <w:tabs>
          <w:tab w:val="left" w:pos="360"/>
          <w:tab w:val="left" w:pos="720"/>
          <w:tab w:val="left" w:pos="1080"/>
        </w:tabs>
        <w:ind w:left="360" w:hanging="360"/>
        <w:jc w:val="both"/>
        <w:rPr>
          <w:rFonts w:ascii="Calibri" w:hAnsi="Calibri" w:cs="Calibri"/>
          <w:sz w:val="22"/>
          <w:szCs w:val="22"/>
        </w:rPr>
      </w:pPr>
      <w:r w:rsidRPr="0037757D">
        <w:rPr>
          <w:rFonts w:ascii="Calibri" w:hAnsi="Calibri" w:cs="Calibri"/>
          <w:sz w:val="22"/>
          <w:szCs w:val="22"/>
        </w:rPr>
        <w:t>8</w:t>
      </w:r>
      <w:r w:rsidR="00D40A55" w:rsidRPr="0037757D">
        <w:rPr>
          <w:rFonts w:ascii="Calibri" w:hAnsi="Calibri" w:cs="Calibri"/>
          <w:sz w:val="22"/>
          <w:szCs w:val="22"/>
        </w:rPr>
        <w:t xml:space="preserve">. </w:t>
      </w:r>
      <w:r w:rsidR="006860CD" w:rsidRPr="0037757D">
        <w:rPr>
          <w:rFonts w:ascii="Calibri" w:hAnsi="Calibri" w:cs="Calibri"/>
          <w:sz w:val="22"/>
          <w:szCs w:val="22"/>
        </w:rPr>
        <w:tab/>
      </w:r>
      <w:bookmarkStart w:id="1" w:name="_Hlk49180476"/>
      <w:r w:rsidR="00D40A55" w:rsidRPr="0037757D">
        <w:rPr>
          <w:rFonts w:ascii="Calibri" w:hAnsi="Calibri" w:cs="Calibri"/>
          <w:sz w:val="22"/>
          <w:szCs w:val="22"/>
        </w:rPr>
        <w:t>All terms and provisions of this Agreement shall be governed and construed by the laws of the State of Illinois</w:t>
      </w:r>
      <w:r w:rsidR="00DA7F67" w:rsidRPr="0037757D">
        <w:rPr>
          <w:rFonts w:ascii="Calibri" w:hAnsi="Calibri" w:cs="Calibri"/>
          <w:sz w:val="22"/>
          <w:szCs w:val="22"/>
        </w:rPr>
        <w:t>, where CAAHEP is incorporated,</w:t>
      </w:r>
      <w:r w:rsidR="00D40A55" w:rsidRPr="0037757D">
        <w:rPr>
          <w:rFonts w:ascii="Calibri" w:hAnsi="Calibri" w:cs="Calibri"/>
          <w:sz w:val="22"/>
          <w:szCs w:val="22"/>
        </w:rPr>
        <w:t xml:space="preserve"> and </w:t>
      </w:r>
      <w:r w:rsidR="00CD746C" w:rsidRPr="0037757D">
        <w:rPr>
          <w:rFonts w:ascii="Calibri" w:hAnsi="Calibri" w:cs="Calibri"/>
          <w:sz w:val="22"/>
          <w:szCs w:val="22"/>
        </w:rPr>
        <w:t xml:space="preserve">the State of </w:t>
      </w:r>
      <w:r w:rsidR="00C8094D" w:rsidRPr="0037757D">
        <w:rPr>
          <w:rFonts w:ascii="Calibri" w:hAnsi="Calibri" w:cs="Calibri"/>
          <w:sz w:val="22"/>
          <w:szCs w:val="22"/>
        </w:rPr>
        <w:t xml:space="preserve">Colorado, where ARC/STSA is incorporated, </w:t>
      </w:r>
      <w:r w:rsidR="00D40A55" w:rsidRPr="0037757D">
        <w:rPr>
          <w:rFonts w:ascii="Calibri" w:hAnsi="Calibri" w:cs="Calibri"/>
          <w:sz w:val="22"/>
          <w:szCs w:val="22"/>
        </w:rPr>
        <w:t xml:space="preserve"> without regard to the laws of any jurisdiction wherein </w:t>
      </w:r>
      <w:r w:rsidR="00D7142C" w:rsidRPr="0037757D">
        <w:rPr>
          <w:rFonts w:ascii="Calibri" w:hAnsi="Calibri" w:cs="Calibri"/>
          <w:sz w:val="22"/>
          <w:szCs w:val="22"/>
        </w:rPr>
        <w:t>Site Visitor</w:t>
      </w:r>
      <w:r w:rsidR="00D40A55" w:rsidRPr="0037757D">
        <w:rPr>
          <w:rFonts w:ascii="Calibri" w:hAnsi="Calibri" w:cs="Calibri"/>
          <w:sz w:val="22"/>
          <w:szCs w:val="22"/>
        </w:rPr>
        <w:t xml:space="preserve"> may reside or perform services hereunder.</w:t>
      </w:r>
      <w:bookmarkEnd w:id="1"/>
    </w:p>
    <w:p w14:paraId="1E043D83" w14:textId="77777777" w:rsidR="009C5BF3" w:rsidRPr="0037757D" w:rsidRDefault="009C5BF3" w:rsidP="00AC3C85">
      <w:pPr>
        <w:tabs>
          <w:tab w:val="left" w:pos="360"/>
          <w:tab w:val="left" w:pos="720"/>
          <w:tab w:val="left" w:pos="1080"/>
        </w:tabs>
        <w:ind w:left="360" w:hanging="360"/>
        <w:jc w:val="both"/>
        <w:rPr>
          <w:rFonts w:ascii="Calibri" w:hAnsi="Calibri" w:cs="Calibri"/>
          <w:sz w:val="22"/>
          <w:szCs w:val="22"/>
        </w:rPr>
      </w:pPr>
    </w:p>
    <w:p w14:paraId="23B88B1B" w14:textId="741E4328" w:rsidR="00D40A55" w:rsidRPr="0037757D" w:rsidRDefault="00F16B5E" w:rsidP="00AC3C85">
      <w:pPr>
        <w:tabs>
          <w:tab w:val="left" w:pos="360"/>
          <w:tab w:val="left" w:pos="720"/>
          <w:tab w:val="left" w:pos="1080"/>
        </w:tabs>
        <w:ind w:left="360" w:hanging="360"/>
        <w:jc w:val="both"/>
        <w:rPr>
          <w:rFonts w:ascii="Calibri" w:hAnsi="Calibri" w:cs="Calibri"/>
          <w:sz w:val="22"/>
          <w:szCs w:val="22"/>
        </w:rPr>
      </w:pPr>
      <w:r w:rsidRPr="0037757D">
        <w:rPr>
          <w:rFonts w:ascii="Calibri" w:hAnsi="Calibri" w:cs="Calibri"/>
          <w:sz w:val="22"/>
          <w:szCs w:val="22"/>
        </w:rPr>
        <w:t>9</w:t>
      </w:r>
      <w:r w:rsidR="00D40A55" w:rsidRPr="0037757D">
        <w:rPr>
          <w:rFonts w:ascii="Calibri" w:hAnsi="Calibri" w:cs="Calibri"/>
          <w:sz w:val="22"/>
          <w:szCs w:val="22"/>
        </w:rPr>
        <w:t xml:space="preserve">. </w:t>
      </w:r>
      <w:r w:rsidR="006860CD" w:rsidRPr="0037757D">
        <w:rPr>
          <w:rFonts w:ascii="Calibri" w:hAnsi="Calibri" w:cs="Calibri"/>
          <w:sz w:val="22"/>
          <w:szCs w:val="22"/>
        </w:rPr>
        <w:tab/>
      </w:r>
      <w:r w:rsidR="00D7142C" w:rsidRPr="0037757D">
        <w:rPr>
          <w:rFonts w:ascii="Calibri" w:hAnsi="Calibri" w:cs="Calibri"/>
          <w:sz w:val="22"/>
          <w:szCs w:val="22"/>
        </w:rPr>
        <w:t>Site Visitor</w:t>
      </w:r>
      <w:r w:rsidR="00D40A55" w:rsidRPr="0037757D">
        <w:rPr>
          <w:rFonts w:ascii="Calibri" w:hAnsi="Calibri" w:cs="Calibri"/>
          <w:sz w:val="22"/>
          <w:szCs w:val="22"/>
        </w:rPr>
        <w:t xml:space="preserve"> hereby assigns all rights, title, interest, copyright, and any renewal rights to the </w:t>
      </w:r>
      <w:r w:rsidR="00FB48FE" w:rsidRPr="0037757D">
        <w:rPr>
          <w:rFonts w:ascii="Calibri" w:hAnsi="Calibri" w:cs="Calibri"/>
          <w:sz w:val="22"/>
          <w:szCs w:val="22"/>
        </w:rPr>
        <w:t>ARC/STSA</w:t>
      </w:r>
      <w:r w:rsidR="00D40A55" w:rsidRPr="0037757D">
        <w:rPr>
          <w:rFonts w:ascii="Calibri" w:hAnsi="Calibri" w:cs="Calibri"/>
          <w:sz w:val="22"/>
          <w:szCs w:val="22"/>
        </w:rPr>
        <w:t xml:space="preserve"> for any work produced or created by </w:t>
      </w:r>
      <w:r w:rsidR="00D7142C" w:rsidRPr="0037757D">
        <w:rPr>
          <w:rFonts w:ascii="Calibri" w:hAnsi="Calibri" w:cs="Calibri"/>
          <w:sz w:val="22"/>
          <w:szCs w:val="22"/>
        </w:rPr>
        <w:t>Site Visitor</w:t>
      </w:r>
      <w:r w:rsidR="00D40A55" w:rsidRPr="0037757D">
        <w:rPr>
          <w:rFonts w:ascii="Calibri" w:hAnsi="Calibri" w:cs="Calibri"/>
          <w:sz w:val="22"/>
          <w:szCs w:val="22"/>
        </w:rPr>
        <w:t xml:space="preserve"> in performance of the Services.</w:t>
      </w:r>
    </w:p>
    <w:p w14:paraId="79BD4D57" w14:textId="77777777" w:rsidR="00D40A55" w:rsidRPr="0037757D" w:rsidRDefault="00D40A55" w:rsidP="00AC3C85">
      <w:pPr>
        <w:tabs>
          <w:tab w:val="left" w:pos="360"/>
          <w:tab w:val="left" w:pos="720"/>
          <w:tab w:val="left" w:pos="1080"/>
        </w:tabs>
        <w:ind w:left="360" w:hanging="360"/>
        <w:jc w:val="both"/>
        <w:rPr>
          <w:rFonts w:ascii="Calibri" w:hAnsi="Calibri" w:cs="Calibri"/>
          <w:sz w:val="22"/>
          <w:szCs w:val="22"/>
        </w:rPr>
      </w:pPr>
    </w:p>
    <w:p w14:paraId="6E4D0E32" w14:textId="77777777" w:rsidR="00D40A55" w:rsidRPr="0037757D" w:rsidRDefault="00D40A55" w:rsidP="00AC3C85">
      <w:pPr>
        <w:tabs>
          <w:tab w:val="left" w:pos="360"/>
          <w:tab w:val="left" w:pos="720"/>
          <w:tab w:val="left" w:pos="1080"/>
        </w:tabs>
        <w:ind w:left="360" w:hanging="360"/>
        <w:jc w:val="both"/>
        <w:rPr>
          <w:rFonts w:ascii="Calibri" w:hAnsi="Calibri" w:cs="Calibri"/>
          <w:sz w:val="22"/>
          <w:szCs w:val="22"/>
        </w:rPr>
      </w:pPr>
      <w:r w:rsidRPr="0037757D">
        <w:rPr>
          <w:rFonts w:ascii="Calibri" w:hAnsi="Calibri" w:cs="Calibri"/>
          <w:sz w:val="22"/>
          <w:szCs w:val="22"/>
        </w:rPr>
        <w:t>1</w:t>
      </w:r>
      <w:r w:rsidR="00F16B5E" w:rsidRPr="0037757D">
        <w:rPr>
          <w:rFonts w:ascii="Calibri" w:hAnsi="Calibri" w:cs="Calibri"/>
          <w:sz w:val="22"/>
          <w:szCs w:val="22"/>
        </w:rPr>
        <w:t>0</w:t>
      </w:r>
      <w:r w:rsidRPr="0037757D">
        <w:rPr>
          <w:rFonts w:ascii="Calibri" w:hAnsi="Calibri" w:cs="Calibri"/>
          <w:sz w:val="22"/>
          <w:szCs w:val="22"/>
        </w:rPr>
        <w:t>.</w:t>
      </w:r>
      <w:r w:rsidR="006860CD" w:rsidRPr="0037757D">
        <w:rPr>
          <w:rFonts w:ascii="Calibri" w:hAnsi="Calibri" w:cs="Calibri"/>
          <w:sz w:val="22"/>
          <w:szCs w:val="22"/>
        </w:rPr>
        <w:tab/>
      </w:r>
      <w:r w:rsidRPr="0037757D">
        <w:rPr>
          <w:rFonts w:ascii="Calibri" w:hAnsi="Calibri" w:cs="Calibri"/>
          <w:sz w:val="22"/>
          <w:szCs w:val="22"/>
        </w:rPr>
        <w:t>This Agreement and the parties’ obligations hereunder shall terminate upon five (5) days’ written notice of either party.</w:t>
      </w:r>
    </w:p>
    <w:p w14:paraId="1D267D4A" w14:textId="77777777" w:rsidR="00D40A55" w:rsidRPr="0037757D" w:rsidRDefault="00D40A55" w:rsidP="00AC3C85">
      <w:pPr>
        <w:tabs>
          <w:tab w:val="left" w:pos="360"/>
          <w:tab w:val="left" w:pos="720"/>
          <w:tab w:val="left" w:pos="1080"/>
        </w:tabs>
        <w:jc w:val="both"/>
        <w:rPr>
          <w:rFonts w:ascii="Calibri" w:hAnsi="Calibri" w:cs="Calibri"/>
          <w:sz w:val="22"/>
          <w:szCs w:val="22"/>
        </w:rPr>
      </w:pPr>
    </w:p>
    <w:p w14:paraId="68A153BA" w14:textId="77777777" w:rsidR="00D40A55" w:rsidRPr="0037757D" w:rsidRDefault="00D40A55" w:rsidP="00AC3C85">
      <w:pPr>
        <w:tabs>
          <w:tab w:val="left" w:pos="360"/>
          <w:tab w:val="left" w:pos="720"/>
          <w:tab w:val="left" w:pos="1080"/>
        </w:tabs>
        <w:jc w:val="both"/>
        <w:rPr>
          <w:rFonts w:ascii="Calibri" w:hAnsi="Calibri" w:cs="Calibri"/>
          <w:sz w:val="22"/>
          <w:szCs w:val="22"/>
        </w:rPr>
      </w:pPr>
    </w:p>
    <w:p w14:paraId="1015EA3A" w14:textId="77777777" w:rsidR="00D40A55" w:rsidRPr="0037757D" w:rsidRDefault="00D40A55" w:rsidP="00AC3C85">
      <w:pPr>
        <w:tabs>
          <w:tab w:val="left" w:pos="360"/>
          <w:tab w:val="left" w:pos="720"/>
          <w:tab w:val="left" w:pos="1080"/>
        </w:tabs>
        <w:jc w:val="both"/>
        <w:rPr>
          <w:rFonts w:ascii="Calibri" w:hAnsi="Calibri" w:cs="Calibri"/>
          <w:sz w:val="22"/>
          <w:szCs w:val="22"/>
        </w:rPr>
      </w:pPr>
    </w:p>
    <w:p w14:paraId="33C77CE0" w14:textId="77777777" w:rsidR="00D40A55" w:rsidRPr="0037757D" w:rsidRDefault="00FB48FE" w:rsidP="00AC3C85">
      <w:pPr>
        <w:tabs>
          <w:tab w:val="left" w:pos="360"/>
          <w:tab w:val="left" w:pos="720"/>
          <w:tab w:val="left" w:pos="1080"/>
        </w:tabs>
        <w:jc w:val="both"/>
        <w:rPr>
          <w:rFonts w:ascii="Calibri" w:hAnsi="Calibri" w:cs="Calibri"/>
          <w:b/>
          <w:sz w:val="22"/>
          <w:szCs w:val="22"/>
        </w:rPr>
      </w:pPr>
      <w:r w:rsidRPr="0037757D">
        <w:rPr>
          <w:rFonts w:ascii="Calibri" w:hAnsi="Calibri" w:cs="Calibri"/>
          <w:b/>
          <w:sz w:val="22"/>
          <w:szCs w:val="22"/>
        </w:rPr>
        <w:t>ARC/STSA</w:t>
      </w:r>
      <w:r w:rsidR="00D40A55" w:rsidRPr="0037757D">
        <w:rPr>
          <w:rFonts w:ascii="Calibri" w:hAnsi="Calibri" w:cs="Calibri"/>
          <w:b/>
          <w:sz w:val="22"/>
          <w:szCs w:val="22"/>
        </w:rPr>
        <w:tab/>
      </w:r>
      <w:r w:rsidR="00D40A55" w:rsidRPr="0037757D">
        <w:rPr>
          <w:rFonts w:ascii="Calibri" w:hAnsi="Calibri" w:cs="Calibri"/>
          <w:b/>
          <w:sz w:val="22"/>
          <w:szCs w:val="22"/>
        </w:rPr>
        <w:tab/>
      </w:r>
      <w:r w:rsidR="00D40A55" w:rsidRPr="0037757D">
        <w:rPr>
          <w:rFonts w:ascii="Calibri" w:hAnsi="Calibri" w:cs="Calibri"/>
          <w:b/>
          <w:sz w:val="22"/>
          <w:szCs w:val="22"/>
        </w:rPr>
        <w:tab/>
      </w:r>
      <w:r w:rsidR="00D40A55" w:rsidRPr="0037757D">
        <w:rPr>
          <w:rFonts w:ascii="Calibri" w:hAnsi="Calibri" w:cs="Calibri"/>
          <w:b/>
          <w:sz w:val="22"/>
          <w:szCs w:val="22"/>
        </w:rPr>
        <w:tab/>
      </w:r>
      <w:r w:rsidR="00D40A55" w:rsidRPr="0037757D">
        <w:rPr>
          <w:rFonts w:ascii="Calibri" w:hAnsi="Calibri" w:cs="Calibri"/>
          <w:b/>
          <w:sz w:val="22"/>
          <w:szCs w:val="22"/>
        </w:rPr>
        <w:tab/>
      </w:r>
      <w:r w:rsidR="00D40A55" w:rsidRPr="0037757D">
        <w:rPr>
          <w:rFonts w:ascii="Calibri" w:hAnsi="Calibri" w:cs="Calibri"/>
          <w:b/>
          <w:sz w:val="22"/>
          <w:szCs w:val="22"/>
        </w:rPr>
        <w:tab/>
      </w:r>
      <w:r w:rsidR="006860CD" w:rsidRPr="0037757D">
        <w:rPr>
          <w:rFonts w:ascii="Calibri" w:hAnsi="Calibri" w:cs="Calibri"/>
          <w:b/>
          <w:sz w:val="22"/>
          <w:szCs w:val="22"/>
        </w:rPr>
        <w:tab/>
      </w:r>
      <w:r w:rsidR="00D7142C" w:rsidRPr="0037757D">
        <w:rPr>
          <w:rFonts w:ascii="Calibri" w:hAnsi="Calibri" w:cs="Calibri"/>
          <w:b/>
          <w:sz w:val="22"/>
          <w:szCs w:val="22"/>
        </w:rPr>
        <w:t>Site Visitor</w:t>
      </w:r>
    </w:p>
    <w:p w14:paraId="070E73FF" w14:textId="77777777" w:rsidR="00D40A55" w:rsidRPr="0037757D" w:rsidRDefault="00D40A55" w:rsidP="00AC3C85">
      <w:pPr>
        <w:tabs>
          <w:tab w:val="left" w:pos="360"/>
          <w:tab w:val="left" w:pos="720"/>
          <w:tab w:val="left" w:pos="1080"/>
        </w:tabs>
        <w:jc w:val="both"/>
        <w:rPr>
          <w:rFonts w:ascii="Calibri" w:hAnsi="Calibri" w:cs="Calibri"/>
          <w:sz w:val="22"/>
          <w:szCs w:val="22"/>
        </w:rPr>
      </w:pPr>
    </w:p>
    <w:p w14:paraId="5084B036" w14:textId="641278FE" w:rsidR="00D40A55" w:rsidRPr="0037757D" w:rsidRDefault="00D40A55" w:rsidP="00AC3C85">
      <w:pPr>
        <w:tabs>
          <w:tab w:val="left" w:pos="360"/>
          <w:tab w:val="left" w:pos="720"/>
          <w:tab w:val="left" w:pos="1080"/>
          <w:tab w:val="left" w:pos="3960"/>
          <w:tab w:val="left" w:pos="5040"/>
          <w:tab w:val="left" w:pos="8640"/>
        </w:tabs>
        <w:jc w:val="both"/>
        <w:rPr>
          <w:rFonts w:ascii="Calibri" w:hAnsi="Calibri" w:cs="Calibri"/>
          <w:sz w:val="22"/>
          <w:szCs w:val="22"/>
          <w:u w:val="single"/>
        </w:rPr>
      </w:pPr>
      <w:r w:rsidRPr="0037757D">
        <w:rPr>
          <w:rFonts w:ascii="Calibri" w:hAnsi="Calibri" w:cs="Calibri"/>
          <w:sz w:val="22"/>
          <w:szCs w:val="22"/>
        </w:rPr>
        <w:t>By:</w:t>
      </w:r>
      <w:r w:rsidR="00B35A5D">
        <w:rPr>
          <w:rFonts w:ascii="Calibri" w:hAnsi="Calibri" w:cs="Calibri"/>
          <w:sz w:val="22"/>
          <w:szCs w:val="22"/>
        </w:rPr>
        <w:t xml:space="preserve"> </w:t>
      </w:r>
      <w:r w:rsidR="00A86A97" w:rsidRPr="0037757D">
        <w:rPr>
          <w:rFonts w:ascii="Calibri" w:hAnsi="Calibri" w:cs="Calibri"/>
          <w:sz w:val="22"/>
          <w:szCs w:val="22"/>
          <w:u w:val="single"/>
        </w:rPr>
        <w:tab/>
      </w:r>
      <w:r w:rsidR="00A86A97" w:rsidRPr="0037757D">
        <w:rPr>
          <w:rFonts w:ascii="Calibri" w:hAnsi="Calibri" w:cs="Calibri"/>
          <w:sz w:val="22"/>
          <w:szCs w:val="22"/>
          <w:u w:val="single"/>
        </w:rPr>
        <w:tab/>
      </w:r>
      <w:r w:rsidR="00A86A97" w:rsidRPr="0037757D">
        <w:rPr>
          <w:rFonts w:ascii="Calibri" w:hAnsi="Calibri" w:cs="Calibri"/>
          <w:sz w:val="22"/>
          <w:szCs w:val="22"/>
          <w:u w:val="single"/>
        </w:rPr>
        <w:tab/>
      </w:r>
      <w:r w:rsidR="006860CD" w:rsidRPr="0037757D">
        <w:rPr>
          <w:rFonts w:ascii="Calibri" w:hAnsi="Calibri" w:cs="Calibri"/>
          <w:sz w:val="22"/>
          <w:szCs w:val="22"/>
          <w:u w:val="single"/>
        </w:rPr>
        <w:tab/>
      </w:r>
      <w:r w:rsidR="006860CD" w:rsidRPr="0037757D">
        <w:rPr>
          <w:rFonts w:ascii="Calibri" w:hAnsi="Calibri" w:cs="Calibri"/>
          <w:sz w:val="22"/>
          <w:szCs w:val="22"/>
        </w:rPr>
        <w:tab/>
      </w:r>
      <w:permStart w:id="933626897" w:edGrp="everyone"/>
      <w:r w:rsidR="006860CD" w:rsidRPr="0037757D">
        <w:rPr>
          <w:rFonts w:ascii="Calibri" w:hAnsi="Calibri" w:cs="Calibri"/>
          <w:sz w:val="22"/>
          <w:szCs w:val="22"/>
          <w:u w:val="single"/>
        </w:rPr>
        <w:tab/>
      </w:r>
      <w:permEnd w:id="933626897"/>
    </w:p>
    <w:p w14:paraId="0D68F8C3" w14:textId="58131E50" w:rsidR="00A86A97" w:rsidRPr="0037757D" w:rsidRDefault="00B35A5D" w:rsidP="00AC3C85">
      <w:pPr>
        <w:tabs>
          <w:tab w:val="left" w:pos="360"/>
          <w:tab w:val="left" w:pos="720"/>
          <w:tab w:val="left" w:pos="1080"/>
          <w:tab w:val="left" w:pos="3960"/>
          <w:tab w:val="left" w:pos="5040"/>
          <w:tab w:val="left" w:pos="8640"/>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[typed or digital signature image]</w:t>
      </w:r>
    </w:p>
    <w:p w14:paraId="0F1C0EF5" w14:textId="3CD3CC69" w:rsidR="00D40A55" w:rsidRPr="0037757D" w:rsidRDefault="00D40A55" w:rsidP="00AC3C85">
      <w:pPr>
        <w:tabs>
          <w:tab w:val="left" w:pos="360"/>
          <w:tab w:val="left" w:pos="720"/>
          <w:tab w:val="left" w:pos="1080"/>
          <w:tab w:val="left" w:pos="3960"/>
          <w:tab w:val="left" w:pos="5040"/>
          <w:tab w:val="left" w:pos="8640"/>
        </w:tabs>
        <w:jc w:val="both"/>
        <w:rPr>
          <w:rFonts w:ascii="Calibri" w:hAnsi="Calibri" w:cs="Calibri"/>
          <w:sz w:val="22"/>
          <w:szCs w:val="22"/>
        </w:rPr>
      </w:pPr>
      <w:r w:rsidRPr="0037757D">
        <w:rPr>
          <w:rFonts w:ascii="Calibri" w:hAnsi="Calibri" w:cs="Calibri"/>
          <w:sz w:val="22"/>
          <w:szCs w:val="22"/>
        </w:rPr>
        <w:t>Title:</w:t>
      </w:r>
      <w:r w:rsidR="00B35A5D">
        <w:rPr>
          <w:rFonts w:ascii="Calibri" w:hAnsi="Calibri" w:cs="Calibri"/>
          <w:sz w:val="22"/>
          <w:szCs w:val="22"/>
        </w:rPr>
        <w:t xml:space="preserve"> </w:t>
      </w:r>
      <w:r w:rsidRPr="0037757D">
        <w:rPr>
          <w:rFonts w:ascii="Calibri" w:hAnsi="Calibri" w:cs="Calibri"/>
          <w:sz w:val="22"/>
          <w:szCs w:val="22"/>
          <w:u w:val="single"/>
        </w:rPr>
        <w:t xml:space="preserve"> </w:t>
      </w:r>
      <w:r w:rsidR="00A86A97" w:rsidRPr="0037757D">
        <w:rPr>
          <w:rFonts w:ascii="Calibri" w:hAnsi="Calibri" w:cs="Calibri"/>
          <w:sz w:val="22"/>
          <w:szCs w:val="22"/>
          <w:u w:val="single"/>
        </w:rPr>
        <w:tab/>
      </w:r>
      <w:r w:rsidR="00A86A97" w:rsidRPr="0037757D">
        <w:rPr>
          <w:rFonts w:ascii="Calibri" w:hAnsi="Calibri" w:cs="Calibri"/>
          <w:sz w:val="22"/>
          <w:szCs w:val="22"/>
          <w:u w:val="single"/>
        </w:rPr>
        <w:tab/>
      </w:r>
      <w:r w:rsidR="00A86A97" w:rsidRPr="0037757D">
        <w:rPr>
          <w:rFonts w:ascii="Calibri" w:hAnsi="Calibri" w:cs="Calibri"/>
          <w:sz w:val="22"/>
          <w:szCs w:val="22"/>
          <w:u w:val="single"/>
        </w:rPr>
        <w:tab/>
      </w:r>
      <w:r w:rsidR="006860CD" w:rsidRPr="0037757D">
        <w:rPr>
          <w:rFonts w:ascii="Calibri" w:hAnsi="Calibri" w:cs="Calibri"/>
          <w:sz w:val="22"/>
          <w:szCs w:val="22"/>
        </w:rPr>
        <w:tab/>
      </w:r>
    </w:p>
    <w:p w14:paraId="427696BC" w14:textId="77777777" w:rsidR="00D40A55" w:rsidRPr="0037757D" w:rsidRDefault="00D40A55" w:rsidP="00AC3C85">
      <w:pPr>
        <w:tabs>
          <w:tab w:val="left" w:pos="360"/>
          <w:tab w:val="left" w:pos="720"/>
          <w:tab w:val="left" w:pos="1080"/>
          <w:tab w:val="left" w:pos="3960"/>
          <w:tab w:val="left" w:pos="5040"/>
          <w:tab w:val="left" w:pos="8640"/>
        </w:tabs>
        <w:jc w:val="both"/>
        <w:rPr>
          <w:rFonts w:ascii="Calibri" w:hAnsi="Calibri" w:cs="Calibri"/>
          <w:sz w:val="22"/>
          <w:szCs w:val="22"/>
        </w:rPr>
      </w:pPr>
    </w:p>
    <w:p w14:paraId="5A8179F2" w14:textId="5D345CAA" w:rsidR="00D40A55" w:rsidRPr="0037757D" w:rsidRDefault="00D40A55" w:rsidP="00AC3C85">
      <w:pPr>
        <w:tabs>
          <w:tab w:val="left" w:pos="360"/>
          <w:tab w:val="left" w:pos="720"/>
          <w:tab w:val="left" w:pos="1080"/>
          <w:tab w:val="left" w:pos="3960"/>
          <w:tab w:val="left" w:pos="5040"/>
          <w:tab w:val="left" w:pos="8640"/>
        </w:tabs>
        <w:jc w:val="both"/>
        <w:rPr>
          <w:rFonts w:ascii="Calibri" w:hAnsi="Calibri" w:cs="Calibri"/>
          <w:sz w:val="22"/>
          <w:szCs w:val="22"/>
        </w:rPr>
      </w:pPr>
      <w:r w:rsidRPr="0037757D">
        <w:rPr>
          <w:rFonts w:ascii="Calibri" w:hAnsi="Calibri" w:cs="Calibri"/>
          <w:sz w:val="22"/>
          <w:szCs w:val="22"/>
        </w:rPr>
        <w:t>Date</w:t>
      </w:r>
      <w:r w:rsidR="00A86A97" w:rsidRPr="0037757D">
        <w:rPr>
          <w:rFonts w:ascii="Calibri" w:hAnsi="Calibri" w:cs="Calibri"/>
          <w:sz w:val="22"/>
          <w:szCs w:val="22"/>
        </w:rPr>
        <w:t>:</w:t>
      </w:r>
      <w:r w:rsidR="00B35A5D">
        <w:rPr>
          <w:rFonts w:ascii="Calibri" w:hAnsi="Calibri" w:cs="Calibri"/>
          <w:sz w:val="22"/>
          <w:szCs w:val="22"/>
        </w:rPr>
        <w:t xml:space="preserve"> </w:t>
      </w:r>
      <w:r w:rsidR="00A86A97" w:rsidRPr="0037757D">
        <w:rPr>
          <w:rFonts w:ascii="Calibri" w:hAnsi="Calibri" w:cs="Calibri"/>
          <w:sz w:val="22"/>
          <w:szCs w:val="22"/>
          <w:u w:val="single"/>
        </w:rPr>
        <w:tab/>
      </w:r>
      <w:r w:rsidR="006860CD" w:rsidRPr="0037757D">
        <w:rPr>
          <w:rFonts w:ascii="Calibri" w:hAnsi="Calibri" w:cs="Calibri"/>
          <w:sz w:val="22"/>
          <w:szCs w:val="22"/>
          <w:u w:val="single"/>
        </w:rPr>
        <w:tab/>
      </w:r>
      <w:r w:rsidR="006860CD" w:rsidRPr="0037757D">
        <w:rPr>
          <w:rFonts w:ascii="Calibri" w:hAnsi="Calibri" w:cs="Calibri"/>
          <w:sz w:val="22"/>
          <w:szCs w:val="22"/>
          <w:u w:val="single"/>
        </w:rPr>
        <w:tab/>
      </w:r>
      <w:r w:rsidRPr="0037757D">
        <w:rPr>
          <w:rFonts w:ascii="Calibri" w:hAnsi="Calibri" w:cs="Calibri"/>
          <w:sz w:val="22"/>
          <w:szCs w:val="22"/>
        </w:rPr>
        <w:tab/>
        <w:t>Date:</w:t>
      </w:r>
      <w:r w:rsidR="00B35A5D">
        <w:rPr>
          <w:rFonts w:ascii="Calibri" w:hAnsi="Calibri" w:cs="Calibri"/>
          <w:sz w:val="22"/>
          <w:szCs w:val="22"/>
        </w:rPr>
        <w:t xml:space="preserve"> </w:t>
      </w:r>
      <w:permStart w:id="183970194" w:edGrp="everyone"/>
      <w:r w:rsidR="00A86A97" w:rsidRPr="0037757D">
        <w:rPr>
          <w:rFonts w:ascii="Calibri" w:hAnsi="Calibri" w:cs="Calibri"/>
          <w:sz w:val="22"/>
          <w:szCs w:val="22"/>
          <w:u w:val="single"/>
        </w:rPr>
        <w:tab/>
      </w:r>
      <w:permEnd w:id="183970194"/>
    </w:p>
    <w:sectPr w:rsidR="00D40A55" w:rsidRPr="0037757D" w:rsidSect="00AC3C8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0A3B" w14:textId="77777777" w:rsidR="00C404D2" w:rsidRDefault="00C404D2" w:rsidP="007D1CD3">
      <w:r>
        <w:separator/>
      </w:r>
    </w:p>
  </w:endnote>
  <w:endnote w:type="continuationSeparator" w:id="0">
    <w:p w14:paraId="477288B9" w14:textId="77777777" w:rsidR="00C404D2" w:rsidRDefault="00C404D2" w:rsidP="007D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301C" w14:textId="77777777" w:rsidR="00330800" w:rsidRDefault="00330800" w:rsidP="00330800">
    <w:pPr>
      <w:pStyle w:val="Footer"/>
      <w:jc w:val="right"/>
      <w:rPr>
        <w:rFonts w:ascii="Calibri" w:hAnsi="Calibri" w:cs="Calibri"/>
        <w:sz w:val="16"/>
        <w:szCs w:val="16"/>
      </w:rPr>
    </w:pPr>
    <w:r>
      <w:rPr>
        <w:rFonts w:ascii="Calibri" w:hAnsi="Calibri" w:cs="Calibri"/>
        <w:sz w:val="16"/>
        <w:szCs w:val="16"/>
      </w:rPr>
      <w:br/>
    </w:r>
  </w:p>
  <w:p w14:paraId="27975C28" w14:textId="33FAD6E0" w:rsidR="00330800" w:rsidRDefault="00330800" w:rsidP="00330800">
    <w:pPr>
      <w:pStyle w:val="Footer"/>
      <w:jc w:val="right"/>
      <w:rPr>
        <w:rFonts w:ascii="Calibri" w:hAnsi="Calibri" w:cs="Calibri"/>
        <w:sz w:val="16"/>
        <w:szCs w:val="16"/>
      </w:rPr>
    </w:pPr>
    <w:r>
      <w:rPr>
        <w:rFonts w:ascii="Calibri" w:hAnsi="Calibri" w:cs="Calibri"/>
        <w:sz w:val="16"/>
        <w:szCs w:val="16"/>
      </w:rPr>
      <w:t>CAAHEP-ARC/STSA Site Visitor Agreement</w:t>
    </w:r>
  </w:p>
  <w:p w14:paraId="74B73861" w14:textId="77777777" w:rsidR="00330800" w:rsidRPr="003F4ACC" w:rsidRDefault="00330800" w:rsidP="00330800">
    <w:pPr>
      <w:pStyle w:val="Footer"/>
      <w:jc w:val="right"/>
      <w:rPr>
        <w:rFonts w:ascii="Calibri" w:hAnsi="Calibri" w:cs="Calibri"/>
        <w:sz w:val="16"/>
        <w:szCs w:val="16"/>
      </w:rPr>
    </w:pPr>
    <w:r>
      <w:rPr>
        <w:rFonts w:ascii="Calibri" w:hAnsi="Calibri" w:cs="Calibri"/>
        <w:sz w:val="16"/>
        <w:szCs w:val="16"/>
      </w:rPr>
      <w:t>8/</w:t>
    </w:r>
    <w:r w:rsidRPr="003F4ACC">
      <w:rPr>
        <w:rFonts w:ascii="Calibri" w:hAnsi="Calibri" w:cs="Calibri"/>
        <w:sz w:val="16"/>
        <w:szCs w:val="16"/>
      </w:rPr>
      <w:t>2020</w:t>
    </w:r>
  </w:p>
  <w:p w14:paraId="404BE043" w14:textId="77777777" w:rsidR="00330800" w:rsidRDefault="00330800" w:rsidP="003308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E2D1" w14:textId="77777777" w:rsidR="003B527B" w:rsidRDefault="003B527B" w:rsidP="006E0111">
    <w:pPr>
      <w:pStyle w:val="Footer"/>
      <w:jc w:val="right"/>
      <w:rPr>
        <w:rFonts w:ascii="Calibri" w:hAnsi="Calibri" w:cs="Calibri"/>
        <w:sz w:val="16"/>
        <w:szCs w:val="16"/>
      </w:rPr>
    </w:pPr>
    <w:r>
      <w:rPr>
        <w:rFonts w:ascii="Calibri" w:hAnsi="Calibri" w:cs="Calibri"/>
        <w:sz w:val="16"/>
        <w:szCs w:val="16"/>
      </w:rPr>
      <w:br/>
      <w:t>CAAHEP-ARC/STSA Site Visitor Agreement</w:t>
    </w:r>
  </w:p>
  <w:p w14:paraId="66167B8A" w14:textId="08F24CDE" w:rsidR="006E0111" w:rsidRPr="003F4ACC" w:rsidRDefault="003B527B" w:rsidP="006E0111">
    <w:pPr>
      <w:pStyle w:val="Footer"/>
      <w:jc w:val="right"/>
      <w:rPr>
        <w:rFonts w:ascii="Calibri" w:hAnsi="Calibri" w:cs="Calibri"/>
        <w:sz w:val="16"/>
        <w:szCs w:val="16"/>
      </w:rPr>
    </w:pPr>
    <w:r>
      <w:rPr>
        <w:rFonts w:ascii="Calibri" w:hAnsi="Calibri" w:cs="Calibri"/>
        <w:sz w:val="16"/>
        <w:szCs w:val="16"/>
      </w:rPr>
      <w:t>8/</w:t>
    </w:r>
    <w:r w:rsidR="006E0111" w:rsidRPr="003F4ACC">
      <w:rPr>
        <w:rFonts w:ascii="Calibri" w:hAnsi="Calibri" w:cs="Calibr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CED9C" w14:textId="77777777" w:rsidR="00C404D2" w:rsidRDefault="00C404D2" w:rsidP="007D1CD3">
      <w:r>
        <w:separator/>
      </w:r>
    </w:p>
  </w:footnote>
  <w:footnote w:type="continuationSeparator" w:id="0">
    <w:p w14:paraId="78D3C8C2" w14:textId="77777777" w:rsidR="00C404D2" w:rsidRDefault="00C404D2" w:rsidP="007D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9719" w14:textId="77777777" w:rsidR="007D1CD3" w:rsidRDefault="007D1CD3" w:rsidP="007D1CD3">
    <w:pPr>
      <w:pStyle w:val="Header"/>
      <w:ind w:left="-8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22F3" w14:textId="75A0DA76" w:rsidR="00277038" w:rsidRDefault="00856474" w:rsidP="00277038">
    <w:pPr>
      <w:pStyle w:val="Header"/>
      <w:ind w:left="-1080"/>
    </w:pPr>
    <w:r>
      <w:rPr>
        <w:noProof/>
      </w:rPr>
      <w:drawing>
        <wp:anchor distT="0" distB="0" distL="114300" distR="114300" simplePos="0" relativeHeight="251658240" behindDoc="1" locked="0" layoutInCell="1" allowOverlap="1" wp14:anchorId="197E4B50" wp14:editId="2D6A9117">
          <wp:simplePos x="0" y="0"/>
          <wp:positionH relativeFrom="margin">
            <wp:posOffset>2088304</wp:posOffset>
          </wp:positionH>
          <wp:positionV relativeFrom="paragraph">
            <wp:posOffset>-271780</wp:posOffset>
          </wp:positionV>
          <wp:extent cx="2587752" cy="731520"/>
          <wp:effectExtent l="0" t="0" r="3175" b="0"/>
          <wp:wrapTight wrapText="bothSides">
            <wp:wrapPolygon edited="0">
              <wp:start x="0" y="0"/>
              <wp:lineTo x="0" y="20813"/>
              <wp:lineTo x="21467" y="20813"/>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800">
      <w:rPr>
        <w:noProof/>
      </w:rPr>
      <w:drawing>
        <wp:anchor distT="0" distB="0" distL="114300" distR="114300" simplePos="0" relativeHeight="251657216" behindDoc="0" locked="0" layoutInCell="1" allowOverlap="1" wp14:anchorId="1D1BFE3A" wp14:editId="3E8D9C25">
          <wp:simplePos x="0" y="0"/>
          <wp:positionH relativeFrom="margin">
            <wp:posOffset>1352338</wp:posOffset>
          </wp:positionH>
          <wp:positionV relativeFrom="topMargin">
            <wp:align>bottom</wp:align>
          </wp:positionV>
          <wp:extent cx="695325" cy="6858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800">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9.3pt;height:9.3pt" o:bullet="t">
        <v:imagedata r:id="rId1" o:title="clip_image001"/>
      </v:shape>
    </w:pict>
  </w:numPicBullet>
  <w:numPicBullet w:numPicBulletId="1">
    <w:pict>
      <v:shape id="_x0000_i1418" type="#_x0000_t75" style="width:9.9pt;height:9.3pt" o:bullet="t">
        <v:imagedata r:id="rId2" o:title="clip_image002"/>
      </v:shape>
    </w:pict>
  </w:numPicBullet>
  <w:abstractNum w:abstractNumId="0" w15:restartNumberingAfterBreak="0">
    <w:nsid w:val="53826627"/>
    <w:multiLevelType w:val="hybridMultilevel"/>
    <w:tmpl w:val="5E7EA596"/>
    <w:lvl w:ilvl="0" w:tplc="5266866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D381E"/>
    <w:multiLevelType w:val="hybridMultilevel"/>
    <w:tmpl w:val="A7AACBB8"/>
    <w:lvl w:ilvl="0" w:tplc="04CC6628">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1D5E60"/>
    <w:multiLevelType w:val="hybridMultilevel"/>
    <w:tmpl w:val="9C026836"/>
    <w:lvl w:ilvl="0" w:tplc="526686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A0DEE"/>
    <w:multiLevelType w:val="hybridMultilevel"/>
    <w:tmpl w:val="6086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w/Sy7R+asOKwCqnafBr60K/UrU3wIbs9XvqYEeS29ZEePxdAcIedEAlMO4FvZiGHWNx7XuiMKjL2AvG+a1T3w==" w:salt="9tPza+DxrQim5dOPIR/e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A8"/>
    <w:rsid w:val="00132257"/>
    <w:rsid w:val="0016735C"/>
    <w:rsid w:val="00197142"/>
    <w:rsid w:val="00277038"/>
    <w:rsid w:val="002F7437"/>
    <w:rsid w:val="00330800"/>
    <w:rsid w:val="0033792D"/>
    <w:rsid w:val="003541BA"/>
    <w:rsid w:val="0037757D"/>
    <w:rsid w:val="003859A2"/>
    <w:rsid w:val="00393E82"/>
    <w:rsid w:val="003A1E2B"/>
    <w:rsid w:val="003B527B"/>
    <w:rsid w:val="003F4ACC"/>
    <w:rsid w:val="0047714D"/>
    <w:rsid w:val="00480F6E"/>
    <w:rsid w:val="004A6382"/>
    <w:rsid w:val="005F125D"/>
    <w:rsid w:val="00644A23"/>
    <w:rsid w:val="00676B83"/>
    <w:rsid w:val="006860CD"/>
    <w:rsid w:val="00690088"/>
    <w:rsid w:val="0069499B"/>
    <w:rsid w:val="006E0111"/>
    <w:rsid w:val="006F6EAF"/>
    <w:rsid w:val="00735F3F"/>
    <w:rsid w:val="00773DDE"/>
    <w:rsid w:val="007D1CD3"/>
    <w:rsid w:val="00840B3A"/>
    <w:rsid w:val="00856474"/>
    <w:rsid w:val="008749CD"/>
    <w:rsid w:val="008A43F8"/>
    <w:rsid w:val="008B03B2"/>
    <w:rsid w:val="008B16FD"/>
    <w:rsid w:val="008B50CF"/>
    <w:rsid w:val="008D526E"/>
    <w:rsid w:val="008F32C7"/>
    <w:rsid w:val="009C5BF3"/>
    <w:rsid w:val="00A86A97"/>
    <w:rsid w:val="00AB12A8"/>
    <w:rsid w:val="00AB3CEE"/>
    <w:rsid w:val="00AC3C85"/>
    <w:rsid w:val="00B35A5D"/>
    <w:rsid w:val="00BC1695"/>
    <w:rsid w:val="00C268BF"/>
    <w:rsid w:val="00C404D2"/>
    <w:rsid w:val="00C8094D"/>
    <w:rsid w:val="00C820BA"/>
    <w:rsid w:val="00CA3694"/>
    <w:rsid w:val="00CD746C"/>
    <w:rsid w:val="00D40A55"/>
    <w:rsid w:val="00D417E7"/>
    <w:rsid w:val="00D62623"/>
    <w:rsid w:val="00D65AC4"/>
    <w:rsid w:val="00D7142C"/>
    <w:rsid w:val="00D919AF"/>
    <w:rsid w:val="00DA7F67"/>
    <w:rsid w:val="00DF420D"/>
    <w:rsid w:val="00E219DA"/>
    <w:rsid w:val="00EC324A"/>
    <w:rsid w:val="00F10FBC"/>
    <w:rsid w:val="00F16B5E"/>
    <w:rsid w:val="00F46A4C"/>
    <w:rsid w:val="00FB48FE"/>
    <w:rsid w:val="00FD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B94CC"/>
  <w15:chartTrackingRefBased/>
  <w15:docId w15:val="{0BC73F37-F188-4345-8C5A-E2A98D61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10FBC"/>
    <w:rPr>
      <w:sz w:val="16"/>
      <w:szCs w:val="16"/>
    </w:rPr>
  </w:style>
  <w:style w:type="paragraph" w:styleId="CommentText">
    <w:name w:val="annotation text"/>
    <w:basedOn w:val="Normal"/>
    <w:link w:val="CommentTextChar"/>
    <w:rsid w:val="00F10FBC"/>
    <w:rPr>
      <w:sz w:val="20"/>
      <w:szCs w:val="20"/>
    </w:rPr>
  </w:style>
  <w:style w:type="character" w:customStyle="1" w:styleId="CommentTextChar">
    <w:name w:val="Comment Text Char"/>
    <w:basedOn w:val="DefaultParagraphFont"/>
    <w:link w:val="CommentText"/>
    <w:rsid w:val="00F10FBC"/>
  </w:style>
  <w:style w:type="paragraph" w:styleId="CommentSubject">
    <w:name w:val="annotation subject"/>
    <w:basedOn w:val="CommentText"/>
    <w:next w:val="CommentText"/>
    <w:link w:val="CommentSubjectChar"/>
    <w:rsid w:val="00F10FBC"/>
    <w:rPr>
      <w:b/>
      <w:bCs/>
    </w:rPr>
  </w:style>
  <w:style w:type="character" w:customStyle="1" w:styleId="CommentSubjectChar">
    <w:name w:val="Comment Subject Char"/>
    <w:link w:val="CommentSubject"/>
    <w:rsid w:val="00F10FBC"/>
    <w:rPr>
      <w:b/>
      <w:bCs/>
    </w:rPr>
  </w:style>
  <w:style w:type="paragraph" w:styleId="BalloonText">
    <w:name w:val="Balloon Text"/>
    <w:basedOn w:val="Normal"/>
    <w:link w:val="BalloonTextChar"/>
    <w:rsid w:val="00F10FBC"/>
    <w:rPr>
      <w:rFonts w:ascii="Segoe UI" w:hAnsi="Segoe UI" w:cs="Segoe UI"/>
      <w:sz w:val="18"/>
      <w:szCs w:val="18"/>
    </w:rPr>
  </w:style>
  <w:style w:type="character" w:customStyle="1" w:styleId="BalloonTextChar">
    <w:name w:val="Balloon Text Char"/>
    <w:link w:val="BalloonText"/>
    <w:rsid w:val="00F10FBC"/>
    <w:rPr>
      <w:rFonts w:ascii="Segoe UI" w:hAnsi="Segoe UI" w:cs="Segoe UI"/>
      <w:sz w:val="18"/>
      <w:szCs w:val="18"/>
    </w:rPr>
  </w:style>
  <w:style w:type="paragraph" w:styleId="Header">
    <w:name w:val="header"/>
    <w:basedOn w:val="Normal"/>
    <w:link w:val="HeaderChar"/>
    <w:uiPriority w:val="99"/>
    <w:rsid w:val="007D1CD3"/>
    <w:pPr>
      <w:tabs>
        <w:tab w:val="center" w:pos="4680"/>
        <w:tab w:val="right" w:pos="9360"/>
      </w:tabs>
    </w:pPr>
  </w:style>
  <w:style w:type="character" w:customStyle="1" w:styleId="HeaderChar">
    <w:name w:val="Header Char"/>
    <w:link w:val="Header"/>
    <w:uiPriority w:val="99"/>
    <w:rsid w:val="007D1CD3"/>
    <w:rPr>
      <w:sz w:val="24"/>
      <w:szCs w:val="24"/>
    </w:rPr>
  </w:style>
  <w:style w:type="paragraph" w:styleId="Footer">
    <w:name w:val="footer"/>
    <w:basedOn w:val="Normal"/>
    <w:link w:val="FooterChar"/>
    <w:rsid w:val="007D1CD3"/>
    <w:pPr>
      <w:tabs>
        <w:tab w:val="center" w:pos="4680"/>
        <w:tab w:val="right" w:pos="9360"/>
      </w:tabs>
    </w:pPr>
  </w:style>
  <w:style w:type="character" w:customStyle="1" w:styleId="FooterChar">
    <w:name w:val="Footer Char"/>
    <w:link w:val="Footer"/>
    <w:rsid w:val="007D1CD3"/>
    <w:rPr>
      <w:sz w:val="24"/>
      <w:szCs w:val="24"/>
    </w:rPr>
  </w:style>
  <w:style w:type="paragraph" w:styleId="ListParagraph">
    <w:name w:val="List Paragraph"/>
    <w:basedOn w:val="Normal"/>
    <w:uiPriority w:val="34"/>
    <w:qFormat/>
    <w:rsid w:val="00D7142C"/>
    <w:pPr>
      <w:ind w:left="720"/>
    </w:pPr>
  </w:style>
  <w:style w:type="character" w:styleId="PlaceholderText">
    <w:name w:val="Placeholder Text"/>
    <w:basedOn w:val="DefaultParagraphFont"/>
    <w:uiPriority w:val="99"/>
    <w:semiHidden/>
    <w:rsid w:val="00735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2845">
      <w:bodyDiv w:val="1"/>
      <w:marLeft w:val="0"/>
      <w:marRight w:val="0"/>
      <w:marTop w:val="0"/>
      <w:marBottom w:val="0"/>
      <w:divBdr>
        <w:top w:val="none" w:sz="0" w:space="0" w:color="auto"/>
        <w:left w:val="none" w:sz="0" w:space="0" w:color="auto"/>
        <w:bottom w:val="none" w:sz="0" w:space="0" w:color="auto"/>
        <w:right w:val="none" w:sz="0" w:space="0" w:color="auto"/>
      </w:divBdr>
    </w:div>
    <w:div w:id="2091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07831C998E4275B8003A361AD1D4C1"/>
        <w:category>
          <w:name w:val="General"/>
          <w:gallery w:val="placeholder"/>
        </w:category>
        <w:types>
          <w:type w:val="bbPlcHdr"/>
        </w:types>
        <w:behaviors>
          <w:behavior w:val="content"/>
        </w:behaviors>
        <w:guid w:val="{71E6C117-2334-4746-A8C2-58BA169535DA}"/>
      </w:docPartPr>
      <w:docPartBody>
        <w:p w:rsidR="00CC6F3F" w:rsidRDefault="0041452B" w:rsidP="0041452B">
          <w:pPr>
            <w:pStyle w:val="7607831C998E4275B8003A361AD1D4C14"/>
          </w:pPr>
          <w:r w:rsidRPr="0037757D">
            <w:rPr>
              <w:rStyle w:val="PlaceholderText"/>
              <w:rFonts w:asciiTheme="minorHAnsi" w:hAnsiTheme="minorHAnsi" w:cstheme="minorHAnsi"/>
              <w:sz w:val="22"/>
              <w:szCs w:val="22"/>
            </w:rPr>
            <w:t>Enter Name of Site Visitor</w:t>
          </w:r>
        </w:p>
      </w:docPartBody>
    </w:docPart>
    <w:docPart>
      <w:docPartPr>
        <w:name w:val="7A32AEA3E7B042EBB73EF286B5EE7FFD"/>
        <w:category>
          <w:name w:val="General"/>
          <w:gallery w:val="placeholder"/>
        </w:category>
        <w:types>
          <w:type w:val="bbPlcHdr"/>
        </w:types>
        <w:behaviors>
          <w:behavior w:val="content"/>
        </w:behaviors>
        <w:guid w:val="{D7E62EF1-201A-4E28-93E0-B259E56C2EED}"/>
      </w:docPartPr>
      <w:docPartBody>
        <w:p w:rsidR="00CC6F3F" w:rsidRDefault="0041452B" w:rsidP="0041452B">
          <w:pPr>
            <w:pStyle w:val="7A32AEA3E7B042EBB73EF286B5EE7FFD1"/>
          </w:pPr>
          <w:r w:rsidRPr="0037757D">
            <w:rPr>
              <w:rStyle w:val="PlaceholderText"/>
              <w:rFonts w:asciiTheme="minorHAnsi" w:hAnsiTheme="minorHAnsi" w:cstheme="minorHAnsi"/>
              <w:sz w:val="22"/>
              <w:szCs w:val="22"/>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2B"/>
    <w:rsid w:val="0041452B"/>
    <w:rsid w:val="00CC6F3F"/>
    <w:rsid w:val="00F3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52B"/>
    <w:rPr>
      <w:color w:val="808080"/>
    </w:rPr>
  </w:style>
  <w:style w:type="paragraph" w:customStyle="1" w:styleId="A3D38B83BFAE4A288B50155D303C07DA">
    <w:name w:val="A3D38B83BFAE4A288B50155D303C07DA"/>
    <w:rsid w:val="0041452B"/>
    <w:pPr>
      <w:spacing w:after="0" w:line="240" w:lineRule="auto"/>
    </w:pPr>
    <w:rPr>
      <w:rFonts w:ascii="Times New Roman" w:eastAsia="Times New Roman" w:hAnsi="Times New Roman" w:cs="Times New Roman"/>
      <w:sz w:val="24"/>
      <w:szCs w:val="24"/>
    </w:rPr>
  </w:style>
  <w:style w:type="paragraph" w:customStyle="1" w:styleId="7607831C998E4275B8003A361AD1D4C1">
    <w:name w:val="7607831C998E4275B8003A361AD1D4C1"/>
    <w:rsid w:val="0041452B"/>
    <w:pPr>
      <w:spacing w:after="0" w:line="240" w:lineRule="auto"/>
    </w:pPr>
    <w:rPr>
      <w:rFonts w:ascii="Times New Roman" w:eastAsia="Times New Roman" w:hAnsi="Times New Roman" w:cs="Times New Roman"/>
      <w:sz w:val="24"/>
      <w:szCs w:val="24"/>
    </w:rPr>
  </w:style>
  <w:style w:type="paragraph" w:customStyle="1" w:styleId="A3D38B83BFAE4A288B50155D303C07DA1">
    <w:name w:val="A3D38B83BFAE4A288B50155D303C07DA1"/>
    <w:rsid w:val="0041452B"/>
    <w:pPr>
      <w:spacing w:after="0" w:line="240" w:lineRule="auto"/>
    </w:pPr>
    <w:rPr>
      <w:rFonts w:ascii="Times New Roman" w:eastAsia="Times New Roman" w:hAnsi="Times New Roman" w:cs="Times New Roman"/>
      <w:sz w:val="24"/>
      <w:szCs w:val="24"/>
    </w:rPr>
  </w:style>
  <w:style w:type="paragraph" w:customStyle="1" w:styleId="7607831C998E4275B8003A361AD1D4C11">
    <w:name w:val="7607831C998E4275B8003A361AD1D4C11"/>
    <w:rsid w:val="0041452B"/>
    <w:pPr>
      <w:spacing w:after="0" w:line="240" w:lineRule="auto"/>
    </w:pPr>
    <w:rPr>
      <w:rFonts w:ascii="Times New Roman" w:eastAsia="Times New Roman" w:hAnsi="Times New Roman" w:cs="Times New Roman"/>
      <w:sz w:val="24"/>
      <w:szCs w:val="24"/>
    </w:rPr>
  </w:style>
  <w:style w:type="paragraph" w:customStyle="1" w:styleId="A3D38B83BFAE4A288B50155D303C07DA2">
    <w:name w:val="A3D38B83BFAE4A288B50155D303C07DA2"/>
    <w:rsid w:val="0041452B"/>
    <w:pPr>
      <w:spacing w:after="0" w:line="240" w:lineRule="auto"/>
    </w:pPr>
    <w:rPr>
      <w:rFonts w:ascii="Times New Roman" w:eastAsia="Times New Roman" w:hAnsi="Times New Roman" w:cs="Times New Roman"/>
      <w:sz w:val="24"/>
      <w:szCs w:val="24"/>
    </w:rPr>
  </w:style>
  <w:style w:type="paragraph" w:customStyle="1" w:styleId="7607831C998E4275B8003A361AD1D4C12">
    <w:name w:val="7607831C998E4275B8003A361AD1D4C12"/>
    <w:rsid w:val="0041452B"/>
    <w:pPr>
      <w:spacing w:after="0" w:line="240" w:lineRule="auto"/>
    </w:pPr>
    <w:rPr>
      <w:rFonts w:ascii="Times New Roman" w:eastAsia="Times New Roman" w:hAnsi="Times New Roman" w:cs="Times New Roman"/>
      <w:sz w:val="24"/>
      <w:szCs w:val="24"/>
    </w:rPr>
  </w:style>
  <w:style w:type="paragraph" w:customStyle="1" w:styleId="A3D38B83BFAE4A288B50155D303C07DA3">
    <w:name w:val="A3D38B83BFAE4A288B50155D303C07DA3"/>
    <w:rsid w:val="0041452B"/>
    <w:pPr>
      <w:spacing w:after="0" w:line="240" w:lineRule="auto"/>
    </w:pPr>
    <w:rPr>
      <w:rFonts w:ascii="Times New Roman" w:eastAsia="Times New Roman" w:hAnsi="Times New Roman" w:cs="Times New Roman"/>
      <w:sz w:val="24"/>
      <w:szCs w:val="24"/>
    </w:rPr>
  </w:style>
  <w:style w:type="paragraph" w:customStyle="1" w:styleId="7607831C998E4275B8003A361AD1D4C13">
    <w:name w:val="7607831C998E4275B8003A361AD1D4C13"/>
    <w:rsid w:val="0041452B"/>
    <w:pPr>
      <w:spacing w:after="0" w:line="240" w:lineRule="auto"/>
    </w:pPr>
    <w:rPr>
      <w:rFonts w:ascii="Times New Roman" w:eastAsia="Times New Roman" w:hAnsi="Times New Roman" w:cs="Times New Roman"/>
      <w:sz w:val="24"/>
      <w:szCs w:val="24"/>
    </w:rPr>
  </w:style>
  <w:style w:type="paragraph" w:customStyle="1" w:styleId="7A32AEA3E7B042EBB73EF286B5EE7FFD">
    <w:name w:val="7A32AEA3E7B042EBB73EF286B5EE7FFD"/>
    <w:rsid w:val="0041452B"/>
  </w:style>
  <w:style w:type="paragraph" w:customStyle="1" w:styleId="7A32AEA3E7B042EBB73EF286B5EE7FFD1">
    <w:name w:val="7A32AEA3E7B042EBB73EF286B5EE7FFD1"/>
    <w:rsid w:val="0041452B"/>
    <w:pPr>
      <w:spacing w:after="0" w:line="240" w:lineRule="auto"/>
    </w:pPr>
    <w:rPr>
      <w:rFonts w:ascii="Times New Roman" w:eastAsia="Times New Roman" w:hAnsi="Times New Roman" w:cs="Times New Roman"/>
      <w:sz w:val="24"/>
      <w:szCs w:val="24"/>
    </w:rPr>
  </w:style>
  <w:style w:type="paragraph" w:customStyle="1" w:styleId="7607831C998E4275B8003A361AD1D4C14">
    <w:name w:val="7607831C998E4275B8003A361AD1D4C14"/>
    <w:rsid w:val="0041452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CAAHEP/ [name of CoA] Site Visitor Agreement</vt:lpstr>
    </vt:vector>
  </TitlesOfParts>
  <Company>CAAHEP</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CAAHEP/ [name of CoA] Site Visitor Agreement</dc:title>
  <dc:subject/>
  <dc:creator>Kathy</dc:creator>
  <cp:keywords/>
  <dc:description/>
  <cp:lastModifiedBy>Christy BailyByers</cp:lastModifiedBy>
  <cp:revision>2</cp:revision>
  <dcterms:created xsi:type="dcterms:W3CDTF">2020-08-28T21:09:00Z</dcterms:created>
  <dcterms:modified xsi:type="dcterms:W3CDTF">2020-08-28T21:09:00Z</dcterms:modified>
</cp:coreProperties>
</file>