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AD065F" w14:paraId="468F3DB5" w14:textId="77777777" w:rsidTr="008E5715">
        <w:trPr>
          <w:trHeight w:val="1677"/>
        </w:trPr>
        <w:tc>
          <w:tcPr>
            <w:tcW w:w="10620" w:type="dxa"/>
            <w:shd w:val="clear" w:color="auto" w:fill="B4C6E7" w:themeFill="accent1" w:themeFillTint="66"/>
          </w:tcPr>
          <w:p w14:paraId="4DACFBCB" w14:textId="77777777" w:rsidR="00AD065F" w:rsidRDefault="00AD065F" w:rsidP="00433D6D">
            <w:pPr>
              <w:spacing w:before="120"/>
              <w:jc w:val="center"/>
              <w:rPr>
                <w:rFonts w:cs="Arial"/>
                <w:b/>
                <w:i/>
                <w:spacing w:val="-2"/>
              </w:rPr>
            </w:pPr>
            <w:r w:rsidRPr="006E645E">
              <w:rPr>
                <w:b/>
              </w:rPr>
              <w:t>ACCREDITATION REVIEW COUNCIL ON EDUCATION IN SURGICAL TECHNOLOGY AND SURGICAL ASSISTING [ARC/STSA]</w:t>
            </w:r>
            <w:r w:rsidRPr="001968F2">
              <w:rPr>
                <w:rFonts w:cs="Arial"/>
                <w:b/>
                <w:i/>
                <w:spacing w:val="-2"/>
              </w:rPr>
              <w:t xml:space="preserve"> sponsor</w:t>
            </w:r>
            <w:r>
              <w:rPr>
                <w:rFonts w:cs="Arial"/>
                <w:b/>
                <w:i/>
                <w:spacing w:val="-2"/>
              </w:rPr>
              <w:t>ed by</w:t>
            </w:r>
            <w:r w:rsidRPr="001968F2">
              <w:rPr>
                <w:rFonts w:cs="Arial"/>
                <w:b/>
                <w:i/>
                <w:spacing w:val="-2"/>
              </w:rPr>
              <w:t xml:space="preserve"> the</w:t>
            </w:r>
          </w:p>
          <w:p w14:paraId="00447F3B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American College of Surgeons [</w:t>
            </w:r>
            <w:r w:rsidRPr="001968F2">
              <w:rPr>
                <w:rFonts w:cs="Arial"/>
                <w:b/>
                <w:spacing w:val="-2"/>
              </w:rPr>
              <w:t>ACS</w:t>
            </w:r>
            <w:r>
              <w:rPr>
                <w:rFonts w:cs="Arial"/>
                <w:b/>
                <w:spacing w:val="-2"/>
              </w:rPr>
              <w:t>]</w:t>
            </w:r>
            <w:r w:rsidRPr="001968F2">
              <w:rPr>
                <w:rFonts w:cs="Arial"/>
                <w:b/>
                <w:spacing w:val="-2"/>
              </w:rPr>
              <w:t xml:space="preserve"> </w:t>
            </w:r>
            <w:r w:rsidRPr="001968F2">
              <w:rPr>
                <w:rFonts w:cs="Arial"/>
                <w:b/>
                <w:i/>
                <w:spacing w:val="-2"/>
              </w:rPr>
              <w:t xml:space="preserve">and </w:t>
            </w:r>
            <w:r w:rsidRPr="001968F2">
              <w:rPr>
                <w:rFonts w:cs="Arial"/>
                <w:b/>
                <w:spacing w:val="-2"/>
              </w:rPr>
              <w:t>Association of Surgical Technologists [AST]</w:t>
            </w:r>
          </w:p>
          <w:p w14:paraId="5ED19DCC" w14:textId="77777777" w:rsidR="00AD065F" w:rsidRPr="001968F2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in collaboration with the</w:t>
            </w:r>
          </w:p>
          <w:p w14:paraId="2A9F9120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jc w:val="center"/>
            </w:pPr>
            <w:r w:rsidRPr="001968F2">
              <w:rPr>
                <w:rFonts w:cs="Arial"/>
                <w:b/>
                <w:spacing w:val="-2"/>
              </w:rPr>
              <w:t>COMMISSION ON ACCREDITATION OF ALLIED HEALTH EDUCATION PROGRAMS [CAAHEP]</w:t>
            </w:r>
          </w:p>
        </w:tc>
      </w:tr>
    </w:tbl>
    <w:p w14:paraId="003F34BB" w14:textId="77777777" w:rsidR="0021757E" w:rsidRDefault="0021757E" w:rsidP="00391EAD">
      <w:pPr>
        <w:spacing w:after="0"/>
      </w:pPr>
    </w:p>
    <w:p w14:paraId="13D69399" w14:textId="6D3F9769" w:rsidR="00AD065F" w:rsidRDefault="00EB0D6C" w:rsidP="00B84A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Maximum Enrollment Capacity </w:t>
      </w:r>
      <w:r w:rsidR="001619CF">
        <w:rPr>
          <w:b/>
          <w:sz w:val="28"/>
          <w:szCs w:val="28"/>
        </w:rPr>
        <w:t xml:space="preserve">(MEC) </w:t>
      </w:r>
      <w:r>
        <w:rPr>
          <w:b/>
          <w:sz w:val="28"/>
          <w:szCs w:val="28"/>
        </w:rPr>
        <w:t>Change</w:t>
      </w:r>
      <w:r w:rsidR="001619CF">
        <w:rPr>
          <w:b/>
          <w:sz w:val="28"/>
          <w:szCs w:val="28"/>
        </w:rPr>
        <w:t xml:space="preserve"> </w:t>
      </w:r>
    </w:p>
    <w:p w14:paraId="66629808" w14:textId="3463D483" w:rsidR="00B84A25" w:rsidRDefault="00B84A25" w:rsidP="00B84A25">
      <w:pPr>
        <w:spacing w:after="0"/>
        <w:jc w:val="center"/>
      </w:pPr>
      <w:r>
        <w:t>Reporting Period August 1 – July 31</w:t>
      </w:r>
    </w:p>
    <w:p w14:paraId="1F5C86D0" w14:textId="77777777" w:rsidR="00B84A25" w:rsidRPr="00B84A25" w:rsidRDefault="00B84A25" w:rsidP="00B84A25">
      <w:pPr>
        <w:spacing w:after="0"/>
        <w:jc w:val="center"/>
      </w:pPr>
    </w:p>
    <w:p w14:paraId="4F4D09EC" w14:textId="27D73CC1" w:rsidR="00910BD5" w:rsidRPr="00910BD5" w:rsidRDefault="005D384B" w:rsidP="00910BD5">
      <w:pPr>
        <w:ind w:left="360"/>
        <w:jc w:val="center"/>
        <w:rPr>
          <w:b/>
        </w:rPr>
      </w:pPr>
      <w:sdt>
        <w:sdtPr>
          <w:rPr>
            <w:rFonts w:ascii="MS Gothic" w:eastAsia="MS Gothic" w:hAnsi="MS Gothic" w:cs="Calibri"/>
            <w:spacing w:val="-2"/>
          </w:rPr>
          <w:id w:val="7749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A26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910BD5" w:rsidRPr="00910BD5">
        <w:rPr>
          <w:rFonts w:cs="Calibri"/>
          <w:spacing w:val="-2"/>
        </w:rPr>
        <w:t xml:space="preserve"> </w:t>
      </w:r>
      <w:r w:rsidR="00910BD5">
        <w:rPr>
          <w:rFonts w:cs="Calibri"/>
          <w:spacing w:val="-2"/>
        </w:rPr>
        <w:t xml:space="preserve">MEC Change     or     </w:t>
      </w:r>
      <w:sdt>
        <w:sdtPr>
          <w:rPr>
            <w:rFonts w:cs="Calibri"/>
            <w:spacing w:val="-2"/>
          </w:rPr>
          <w:id w:val="108796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88D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910BD5">
        <w:rPr>
          <w:rFonts w:cs="Calibri"/>
          <w:spacing w:val="-2"/>
        </w:rPr>
        <w:t xml:space="preserve"> One Time Over Enrollment</w:t>
      </w:r>
      <w:r w:rsidR="00A6011C">
        <w:rPr>
          <w:rFonts w:cs="Calibri"/>
          <w:spacing w:val="-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440"/>
        <w:gridCol w:w="1260"/>
        <w:gridCol w:w="872"/>
      </w:tblGrid>
      <w:tr w:rsidR="00F6471E" w14:paraId="5196CDC4" w14:textId="77777777" w:rsidTr="001619CF">
        <w:tc>
          <w:tcPr>
            <w:tcW w:w="2218" w:type="dxa"/>
          </w:tcPr>
          <w:p w14:paraId="2A28A5B7" w14:textId="15FBD968" w:rsidR="00F6471E" w:rsidRDefault="00F6471E" w:rsidP="008E5715">
            <w:r>
              <w:t>Sponsoring Institution</w:t>
            </w:r>
          </w:p>
        </w:tc>
        <w:tc>
          <w:tcPr>
            <w:tcW w:w="6440" w:type="dxa"/>
          </w:tcPr>
          <w:p w14:paraId="746A1ED1" w14:textId="77777777" w:rsidR="00F6471E" w:rsidRDefault="00F6471E" w:rsidP="008E5715"/>
        </w:tc>
        <w:tc>
          <w:tcPr>
            <w:tcW w:w="1260" w:type="dxa"/>
          </w:tcPr>
          <w:p w14:paraId="262D20C1" w14:textId="05B96D17" w:rsidR="00F6471E" w:rsidRDefault="0015059A" w:rsidP="008E5715">
            <w:r>
              <w:t>Program ID</w:t>
            </w:r>
            <w:r w:rsidR="00F6471E">
              <w:t xml:space="preserve"> </w:t>
            </w:r>
          </w:p>
        </w:tc>
        <w:tc>
          <w:tcPr>
            <w:tcW w:w="872" w:type="dxa"/>
          </w:tcPr>
          <w:p w14:paraId="2C4E4416" w14:textId="02A00D56" w:rsidR="00F6471E" w:rsidRDefault="00F6471E" w:rsidP="008E5715"/>
        </w:tc>
      </w:tr>
    </w:tbl>
    <w:p w14:paraId="64F6ABA1" w14:textId="218AFA9C" w:rsidR="008E5715" w:rsidRDefault="008E5715" w:rsidP="00150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00"/>
        <w:gridCol w:w="4590"/>
        <w:gridCol w:w="895"/>
      </w:tblGrid>
      <w:tr w:rsidR="007B288D" w14:paraId="1EF6AD0E" w14:textId="77777777" w:rsidTr="00E92A26">
        <w:tc>
          <w:tcPr>
            <w:tcW w:w="4405" w:type="dxa"/>
          </w:tcPr>
          <w:p w14:paraId="0CA29840" w14:textId="6869CA87" w:rsidR="007B288D" w:rsidRDefault="00E92A26" w:rsidP="008E5715">
            <w:r>
              <w:t>Approved Number of Students per Cohort</w:t>
            </w:r>
          </w:p>
        </w:tc>
        <w:tc>
          <w:tcPr>
            <w:tcW w:w="900" w:type="dxa"/>
          </w:tcPr>
          <w:p w14:paraId="7CAC31C0" w14:textId="77777777" w:rsidR="007B288D" w:rsidRDefault="007B288D" w:rsidP="008E5715"/>
        </w:tc>
        <w:tc>
          <w:tcPr>
            <w:tcW w:w="4590" w:type="dxa"/>
          </w:tcPr>
          <w:p w14:paraId="6FBB0CB5" w14:textId="527AC6DA" w:rsidR="007B288D" w:rsidRDefault="001301CB" w:rsidP="008E5715">
            <w:r>
              <w:t>Requested Number of Students per Cohort</w:t>
            </w:r>
          </w:p>
        </w:tc>
        <w:tc>
          <w:tcPr>
            <w:tcW w:w="895" w:type="dxa"/>
          </w:tcPr>
          <w:p w14:paraId="54B781AD" w14:textId="377DC9FF" w:rsidR="007B288D" w:rsidRDefault="007B288D" w:rsidP="008E5715"/>
        </w:tc>
      </w:tr>
      <w:tr w:rsidR="007B288D" w14:paraId="01127826" w14:textId="77777777" w:rsidTr="00E92A26">
        <w:tc>
          <w:tcPr>
            <w:tcW w:w="4405" w:type="dxa"/>
          </w:tcPr>
          <w:p w14:paraId="2E1AAA41" w14:textId="5CEEEE21" w:rsidR="007B288D" w:rsidRDefault="007B288D" w:rsidP="007B288D">
            <w:r w:rsidRPr="0015059A">
              <w:t>Program’s Current Number of Cohorts</w:t>
            </w:r>
          </w:p>
        </w:tc>
        <w:tc>
          <w:tcPr>
            <w:tcW w:w="900" w:type="dxa"/>
          </w:tcPr>
          <w:p w14:paraId="3C74A990" w14:textId="77777777" w:rsidR="007B288D" w:rsidRDefault="007B288D" w:rsidP="007B288D"/>
        </w:tc>
        <w:tc>
          <w:tcPr>
            <w:tcW w:w="4590" w:type="dxa"/>
          </w:tcPr>
          <w:p w14:paraId="306B1688" w14:textId="7F01C2F9" w:rsidR="007B288D" w:rsidRDefault="007B288D" w:rsidP="007B288D">
            <w:r w:rsidRPr="0015059A">
              <w:t>Program’s Requested Number of Cohorts</w:t>
            </w:r>
          </w:p>
        </w:tc>
        <w:tc>
          <w:tcPr>
            <w:tcW w:w="895" w:type="dxa"/>
          </w:tcPr>
          <w:p w14:paraId="50023E07" w14:textId="4D8CDD49" w:rsidR="007B288D" w:rsidRDefault="007B288D" w:rsidP="007B288D"/>
        </w:tc>
      </w:tr>
      <w:tr w:rsidR="007B288D" w14:paraId="2B452DC7" w14:textId="77777777" w:rsidTr="00B84A25">
        <w:tc>
          <w:tcPr>
            <w:tcW w:w="4405" w:type="dxa"/>
          </w:tcPr>
          <w:p w14:paraId="4D79A652" w14:textId="2F0C8306" w:rsidR="007B288D" w:rsidRPr="0015059A" w:rsidRDefault="007B288D" w:rsidP="007B288D">
            <w:r w:rsidRPr="0015059A">
              <w:t>Program’s Current Number of Clinical Overlap</w:t>
            </w:r>
          </w:p>
        </w:tc>
        <w:tc>
          <w:tcPr>
            <w:tcW w:w="900" w:type="dxa"/>
          </w:tcPr>
          <w:p w14:paraId="3F88F065" w14:textId="77777777" w:rsidR="007B288D" w:rsidRDefault="007B288D" w:rsidP="007B288D"/>
        </w:tc>
        <w:tc>
          <w:tcPr>
            <w:tcW w:w="4590" w:type="dxa"/>
            <w:tcBorders>
              <w:bottom w:val="single" w:sz="4" w:space="0" w:color="auto"/>
            </w:tcBorders>
          </w:tcPr>
          <w:p w14:paraId="60BBC8E3" w14:textId="0E0B5B11" w:rsidR="007B288D" w:rsidRDefault="007B288D" w:rsidP="007B288D">
            <w:r w:rsidRPr="0015059A">
              <w:t>Program’s Requested Number of Clinical Overlap</w:t>
            </w:r>
          </w:p>
        </w:tc>
        <w:tc>
          <w:tcPr>
            <w:tcW w:w="895" w:type="dxa"/>
          </w:tcPr>
          <w:p w14:paraId="4EEE6929" w14:textId="174C2F35" w:rsidR="007B288D" w:rsidRDefault="007B288D" w:rsidP="007B288D"/>
        </w:tc>
      </w:tr>
      <w:tr w:rsidR="00A6011C" w14:paraId="78F6D86A" w14:textId="77777777" w:rsidTr="00B84A25">
        <w:tc>
          <w:tcPr>
            <w:tcW w:w="4405" w:type="dxa"/>
          </w:tcPr>
          <w:p w14:paraId="7DED7443" w14:textId="0F5962D3" w:rsidR="00A6011C" w:rsidRPr="0015059A" w:rsidRDefault="00A6011C" w:rsidP="007B288D">
            <w:r>
              <w:t xml:space="preserve">Start Date </w:t>
            </w:r>
            <w:r w:rsidR="00426D16">
              <w:t xml:space="preserve">&amp; End Date </w:t>
            </w:r>
            <w:r>
              <w:t>of Cohort</w:t>
            </w:r>
            <w:r w:rsidR="00E92A26">
              <w:t xml:space="preserve"> </w:t>
            </w:r>
            <w:r w:rsidR="00E92A26" w:rsidRPr="00426D16">
              <w:rPr>
                <w:b/>
              </w:rPr>
              <w:t>(</w:t>
            </w:r>
            <w:r w:rsidR="00E92A26" w:rsidRPr="001301CB">
              <w:rPr>
                <w:b/>
              </w:rPr>
              <w:t>For One Time Over Enrollment Only)</w:t>
            </w:r>
          </w:p>
        </w:tc>
        <w:tc>
          <w:tcPr>
            <w:tcW w:w="900" w:type="dxa"/>
          </w:tcPr>
          <w:p w14:paraId="19922973" w14:textId="77777777" w:rsidR="00A6011C" w:rsidRDefault="00A6011C" w:rsidP="007B288D"/>
        </w:tc>
        <w:tc>
          <w:tcPr>
            <w:tcW w:w="4590" w:type="dxa"/>
            <w:tcBorders>
              <w:bottom w:val="single" w:sz="4" w:space="0" w:color="auto"/>
            </w:tcBorders>
          </w:tcPr>
          <w:p w14:paraId="174CE50A" w14:textId="4AEB4821" w:rsidR="00A6011C" w:rsidRPr="0015059A" w:rsidRDefault="00E92A26" w:rsidP="007B288D">
            <w:r>
              <w:t>Implementation Date</w:t>
            </w:r>
          </w:p>
        </w:tc>
        <w:tc>
          <w:tcPr>
            <w:tcW w:w="895" w:type="dxa"/>
          </w:tcPr>
          <w:p w14:paraId="7BFB7650" w14:textId="2BBDE525" w:rsidR="00A6011C" w:rsidRDefault="00A6011C" w:rsidP="007B288D"/>
        </w:tc>
      </w:tr>
    </w:tbl>
    <w:p w14:paraId="77A15994" w14:textId="77777777" w:rsidR="005A62E8" w:rsidRPr="00453285" w:rsidRDefault="005A62E8" w:rsidP="005A62E8">
      <w:pPr>
        <w:spacing w:after="0"/>
        <w:ind w:left="720"/>
        <w:rPr>
          <w:rFonts w:cs="Calibri"/>
          <w:spacing w:val="-2"/>
          <w:sz w:val="16"/>
          <w:szCs w:val="16"/>
        </w:rPr>
      </w:pPr>
    </w:p>
    <w:p w14:paraId="3F550B98" w14:textId="23DD7718" w:rsidR="005E7C53" w:rsidRPr="004A5EB5" w:rsidRDefault="0015059A" w:rsidP="00592A96">
      <w:pPr>
        <w:spacing w:after="0"/>
        <w:rPr>
          <w:b/>
        </w:rPr>
      </w:pPr>
      <w:r>
        <w:rPr>
          <w:b/>
        </w:rPr>
        <w:t>Attestation of Requirements and Notifications</w:t>
      </w:r>
    </w:p>
    <w:p w14:paraId="211D076E" w14:textId="77C9743F" w:rsidR="0032000A" w:rsidRDefault="005D384B" w:rsidP="00592A96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14876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9CF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32000A">
        <w:rPr>
          <w:rFonts w:cs="Calibri"/>
          <w:spacing w:val="-2"/>
        </w:rPr>
        <w:t xml:space="preserve"> </w:t>
      </w:r>
      <w:r w:rsidR="0015059A" w:rsidRPr="0015059A">
        <w:rPr>
          <w:rFonts w:cs="Calibri"/>
          <w:spacing w:val="-2"/>
        </w:rPr>
        <w:t>Possesses institutional and community resources to support the proposed change in MEC</w:t>
      </w:r>
    </w:p>
    <w:p w14:paraId="50EDF504" w14:textId="2A68AF7E" w:rsidR="0015059A" w:rsidRDefault="005D384B" w:rsidP="0015059A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15545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59A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15059A">
        <w:rPr>
          <w:rFonts w:cs="Calibri"/>
          <w:spacing w:val="-2"/>
        </w:rPr>
        <w:t xml:space="preserve"> </w:t>
      </w:r>
      <w:r w:rsidR="0015059A" w:rsidRPr="0015059A">
        <w:rPr>
          <w:rFonts w:cs="Calibri"/>
          <w:spacing w:val="-2"/>
        </w:rPr>
        <w:t>Possesses Program Advisory Committee (PAC) minutes indicating the PAC has been notified of the change</w:t>
      </w:r>
    </w:p>
    <w:p w14:paraId="3174BDA9" w14:textId="77777777" w:rsidR="0015059A" w:rsidRPr="00453285" w:rsidRDefault="0015059A" w:rsidP="00592A96">
      <w:pPr>
        <w:spacing w:after="0"/>
        <w:ind w:left="720"/>
        <w:rPr>
          <w:sz w:val="16"/>
          <w:szCs w:val="16"/>
        </w:rPr>
      </w:pPr>
    </w:p>
    <w:p w14:paraId="569689A5" w14:textId="204C0114" w:rsidR="008E292D" w:rsidRDefault="0015059A" w:rsidP="00592A96">
      <w:pPr>
        <w:spacing w:after="0"/>
        <w:rPr>
          <w:b/>
        </w:rPr>
      </w:pPr>
      <w:r>
        <w:rPr>
          <w:b/>
        </w:rPr>
        <w:t>Attestation of Sufficient Program Resources</w:t>
      </w:r>
    </w:p>
    <w:p w14:paraId="46584521" w14:textId="77777777" w:rsidR="005A62E8" w:rsidRDefault="005D384B" w:rsidP="005A62E8">
      <w:pPr>
        <w:spacing w:after="0"/>
        <w:ind w:left="720"/>
      </w:pPr>
      <w:sdt>
        <w:sdtPr>
          <w:rPr>
            <w:rFonts w:cs="Calibri"/>
            <w:spacing w:val="-2"/>
          </w:rPr>
          <w:id w:val="-86698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E8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5A62E8">
        <w:t xml:space="preserve"> </w:t>
      </w:r>
      <w:r w:rsidR="005A62E8" w:rsidRPr="005A62E8">
        <w:rPr>
          <w:rFonts w:cs="Calibri"/>
          <w:spacing w:val="-2"/>
        </w:rPr>
        <w:t>The program attests to sufficient resources to ensure achievement of the program’s goals and objectives for the program’s stated maximum enrollment capacity.</w:t>
      </w:r>
    </w:p>
    <w:p w14:paraId="286A8986" w14:textId="4041A3CF" w:rsidR="005E7C53" w:rsidRDefault="005D384B" w:rsidP="00592A96">
      <w:pPr>
        <w:spacing w:after="0"/>
        <w:ind w:left="720"/>
      </w:pPr>
      <w:sdt>
        <w:sdtPr>
          <w:rPr>
            <w:rFonts w:cs="Calibri"/>
            <w:spacing w:val="-2"/>
          </w:rPr>
          <w:id w:val="-21223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2D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5E7C53" w:rsidRPr="005E7C53">
        <w:t> </w:t>
      </w:r>
      <w:r w:rsidR="00A75C0A" w:rsidRPr="00A75C0A">
        <w:t>Documentation to verify sufficiency of program resources to meet Standard III.A. – Types and Amoun</w:t>
      </w:r>
      <w:r w:rsidR="00A75C0A">
        <w:t>t</w:t>
      </w:r>
    </w:p>
    <w:p w14:paraId="6F2535F6" w14:textId="59511C9E" w:rsidR="0032000A" w:rsidRDefault="005D384B" w:rsidP="00592A96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-7068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2D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32000A">
        <w:rPr>
          <w:rFonts w:cs="Calibri"/>
          <w:spacing w:val="-2"/>
        </w:rPr>
        <w:t xml:space="preserve"> </w:t>
      </w:r>
      <w:r w:rsidR="00A75C0A" w:rsidRPr="00A75C0A">
        <w:rPr>
          <w:rFonts w:cs="Calibri"/>
          <w:spacing w:val="-2"/>
        </w:rPr>
        <w:t>Documentation to verify sufficiency of program resources to meet Standard III.B. – Faculty Resources</w:t>
      </w:r>
    </w:p>
    <w:p w14:paraId="15FCC93E" w14:textId="545C4523" w:rsidR="0032000A" w:rsidRDefault="005D384B" w:rsidP="00592A96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16525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2D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32000A">
        <w:rPr>
          <w:rFonts w:cs="Calibri"/>
          <w:spacing w:val="-2"/>
        </w:rPr>
        <w:t xml:space="preserve"> </w:t>
      </w:r>
      <w:r w:rsidR="00A75C0A" w:rsidRPr="00A75C0A">
        <w:rPr>
          <w:rFonts w:cs="Calibri"/>
          <w:spacing w:val="-2"/>
        </w:rPr>
        <w:t>Documentation to verify sufficiency of program resources to meet Standard III.C. – Curriculum/Clinical Requirements</w:t>
      </w:r>
    </w:p>
    <w:p w14:paraId="49F8978A" w14:textId="77777777" w:rsidR="00A75C0A" w:rsidRDefault="005D384B" w:rsidP="00A75C0A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39301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0A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A75C0A">
        <w:rPr>
          <w:rFonts w:cs="Calibri"/>
          <w:spacing w:val="-2"/>
        </w:rPr>
        <w:t xml:space="preserve"> </w:t>
      </w:r>
      <w:r w:rsidR="00A75C0A" w:rsidRPr="00A75C0A">
        <w:rPr>
          <w:rFonts w:cs="Calibri"/>
          <w:spacing w:val="-2"/>
        </w:rPr>
        <w:t>Documentation to verify sufficiency of program resources to meet Standard III.D. – Resource Assessmen</w:t>
      </w:r>
      <w:r w:rsidR="00A75C0A">
        <w:rPr>
          <w:rFonts w:cs="Calibri"/>
          <w:spacing w:val="-2"/>
        </w:rPr>
        <w:t>t</w:t>
      </w:r>
    </w:p>
    <w:p w14:paraId="429E9570" w14:textId="47A5EE61" w:rsidR="00A75C0A" w:rsidRDefault="005D384B" w:rsidP="00A75C0A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-32012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629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A75C0A">
        <w:rPr>
          <w:rFonts w:cs="Calibri"/>
          <w:spacing w:val="-2"/>
        </w:rPr>
        <w:t xml:space="preserve"> </w:t>
      </w:r>
      <w:r w:rsidR="00A75C0A" w:rsidRPr="00A75C0A">
        <w:rPr>
          <w:rFonts w:cs="Calibri"/>
          <w:spacing w:val="-2"/>
        </w:rPr>
        <w:t>Documentation to verify sufficiency of Clinical Affiliation sites and OR Scrub Slots for the proposed MEC change</w:t>
      </w:r>
    </w:p>
    <w:p w14:paraId="351ADE87" w14:textId="5D563599" w:rsidR="009C5629" w:rsidRDefault="005D384B" w:rsidP="009C5629">
      <w:pPr>
        <w:spacing w:after="0"/>
        <w:ind w:left="720"/>
        <w:rPr>
          <w:rFonts w:cs="Calibri"/>
          <w:spacing w:val="-2"/>
        </w:rPr>
      </w:pPr>
      <w:sdt>
        <w:sdtPr>
          <w:rPr>
            <w:rFonts w:cs="Calibri"/>
            <w:spacing w:val="-2"/>
          </w:rPr>
          <w:id w:val="-24125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629">
            <w:rPr>
              <w:rFonts w:ascii="MS Gothic" w:eastAsia="MS Gothic" w:hAnsi="MS Gothic" w:cs="Calibri" w:hint="eastAsia"/>
              <w:spacing w:val="-2"/>
            </w:rPr>
            <w:t>☐</w:t>
          </w:r>
        </w:sdtContent>
      </w:sdt>
      <w:r w:rsidR="009C5629">
        <w:rPr>
          <w:rFonts w:cs="Calibri"/>
          <w:spacing w:val="-2"/>
        </w:rPr>
        <w:t xml:space="preserve"> Other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C5629" w14:paraId="0F949579" w14:textId="77777777" w:rsidTr="009C5629">
        <w:tc>
          <w:tcPr>
            <w:tcW w:w="10790" w:type="dxa"/>
          </w:tcPr>
          <w:p w14:paraId="3D340445" w14:textId="37D0A39C" w:rsidR="009C5629" w:rsidRDefault="009C5629" w:rsidP="009C5629">
            <w:pPr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If other, please specify:</w:t>
            </w:r>
          </w:p>
        </w:tc>
      </w:tr>
    </w:tbl>
    <w:p w14:paraId="62D7A154" w14:textId="45CD096A" w:rsidR="009C5629" w:rsidRDefault="009C5629" w:rsidP="002C7658">
      <w:pPr>
        <w:spacing w:after="0"/>
        <w:ind w:left="720"/>
        <w:jc w:val="center"/>
        <w:rPr>
          <w:rFonts w:cs="Calibri"/>
          <w:spacing w:val="-2"/>
        </w:rPr>
      </w:pPr>
      <w:r w:rsidRPr="009C5629">
        <w:rPr>
          <w:rFonts w:cs="Calibri"/>
          <w:spacing w:val="-2"/>
        </w:rPr>
        <w:t>* If all</w:t>
      </w:r>
      <w:r>
        <w:rPr>
          <w:rFonts w:cs="Calibri"/>
          <w:spacing w:val="-2"/>
        </w:rPr>
        <w:t xml:space="preserve"> of</w:t>
      </w:r>
      <w:r w:rsidRPr="009C5629">
        <w:rPr>
          <w:rFonts w:cs="Calibri"/>
          <w:spacing w:val="-2"/>
        </w:rPr>
        <w:t xml:space="preserve"> the above </w:t>
      </w:r>
      <w:r>
        <w:rPr>
          <w:rFonts w:cs="Calibri"/>
          <w:spacing w:val="-2"/>
        </w:rPr>
        <w:t xml:space="preserve">attestations </w:t>
      </w:r>
      <w:r w:rsidRPr="009C5629">
        <w:rPr>
          <w:rFonts w:cs="Calibri"/>
          <w:spacing w:val="-2"/>
        </w:rPr>
        <w:t xml:space="preserve">are not checked, please submit a </w:t>
      </w:r>
      <w:r w:rsidRPr="007B288D">
        <w:rPr>
          <w:rFonts w:cs="Calibri"/>
          <w:b/>
          <w:spacing w:val="-2"/>
        </w:rPr>
        <w:t>Plan of Action</w:t>
      </w:r>
      <w:r w:rsidRPr="009C5629">
        <w:rPr>
          <w:rFonts w:cs="Calibri"/>
          <w:spacing w:val="-2"/>
        </w:rPr>
        <w:t xml:space="preserve"> to demonstrate compliance with Standard III. – Resources using the ARC/STSA Plan of Action Form</w:t>
      </w:r>
      <w:r>
        <w:rPr>
          <w:rFonts w:cs="Calibri"/>
          <w:spacing w:val="-2"/>
        </w:rPr>
        <w:t>.</w:t>
      </w:r>
    </w:p>
    <w:p w14:paraId="65EF13DA" w14:textId="77777777" w:rsidR="00453285" w:rsidRPr="00FE572D" w:rsidRDefault="00453285" w:rsidP="007B288D">
      <w:pPr>
        <w:spacing w:after="0"/>
        <w:jc w:val="center"/>
        <w:rPr>
          <w:rFonts w:cs="Calibri"/>
          <w:spacing w:val="-2"/>
          <w:sz w:val="16"/>
          <w:szCs w:val="16"/>
        </w:rPr>
      </w:pPr>
    </w:p>
    <w:p w14:paraId="76D27BBE" w14:textId="46827662" w:rsidR="00453285" w:rsidRDefault="00453285" w:rsidP="00592A96">
      <w:pPr>
        <w:spacing w:after="0"/>
        <w:ind w:left="720"/>
        <w:rPr>
          <w:rFonts w:cs="Calibri"/>
          <w:spacing w:val="-2"/>
        </w:rPr>
      </w:pPr>
      <w:r w:rsidRPr="00453285">
        <w:rPr>
          <w:rFonts w:cs="Calibri"/>
          <w:spacing w:val="-2"/>
        </w:rPr>
        <w:t>The Sponsoring Institution President/CEO or their administrative designee acknowledges that the information above is accurate**.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15"/>
        <w:gridCol w:w="3055"/>
      </w:tblGrid>
      <w:tr w:rsidR="00453285" w14:paraId="055E22B1" w14:textId="77777777" w:rsidTr="00453285">
        <w:tc>
          <w:tcPr>
            <w:tcW w:w="7015" w:type="dxa"/>
          </w:tcPr>
          <w:p w14:paraId="798B7637" w14:textId="77777777" w:rsidR="00453285" w:rsidRPr="00453285" w:rsidRDefault="00453285" w:rsidP="00592A96">
            <w:pPr>
              <w:rPr>
                <w:rFonts w:cs="Calibri"/>
                <w:spacing w:val="-2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6430D32" w14:textId="77777777" w:rsidR="00453285" w:rsidRDefault="00453285" w:rsidP="00592A96">
            <w:pPr>
              <w:rPr>
                <w:rFonts w:cs="Calibri"/>
                <w:spacing w:val="-2"/>
              </w:rPr>
            </w:pPr>
          </w:p>
        </w:tc>
      </w:tr>
    </w:tbl>
    <w:p w14:paraId="5E647B00" w14:textId="77777777" w:rsidR="00453285" w:rsidRDefault="00453285" w:rsidP="00592A96">
      <w:pPr>
        <w:spacing w:after="0"/>
        <w:ind w:left="720"/>
        <w:rPr>
          <w:rFonts w:cs="Calibri"/>
          <w:spacing w:val="-2"/>
        </w:rPr>
      </w:pPr>
      <w:r w:rsidRPr="00453285">
        <w:rPr>
          <w:rFonts w:cs="Calibri"/>
          <w:spacing w:val="-2"/>
        </w:rPr>
        <w:t>President/CEO or Administrative Designee Signature</w:t>
      </w:r>
      <w:r>
        <w:rPr>
          <w:rFonts w:cs="Calibri"/>
          <w:spacing w:val="-2"/>
        </w:rPr>
        <w:t xml:space="preserve">                                                    Date  </w:t>
      </w:r>
    </w:p>
    <w:p w14:paraId="54E1E8EA" w14:textId="73CA7051" w:rsidR="00453285" w:rsidRDefault="00453285" w:rsidP="00453285">
      <w:pPr>
        <w:spacing w:before="240" w:after="0"/>
        <w:ind w:left="720"/>
        <w:rPr>
          <w:rFonts w:cs="Calibri"/>
          <w:spacing w:val="-2"/>
        </w:rPr>
      </w:pPr>
      <w:r w:rsidRPr="00453285">
        <w:rPr>
          <w:rFonts w:cs="Calibri"/>
          <w:spacing w:val="-2"/>
        </w:rPr>
        <w:t>*</w:t>
      </w:r>
      <w:r>
        <w:rPr>
          <w:rFonts w:cs="Calibri"/>
          <w:spacing w:val="-2"/>
        </w:rPr>
        <w:t>*</w:t>
      </w:r>
      <w:r w:rsidRPr="00453285">
        <w:rPr>
          <w:rFonts w:cs="Calibri"/>
          <w:spacing w:val="-2"/>
        </w:rPr>
        <w:t xml:space="preserve">Please note that failure to provide accurate information, verified upon ARC/STSA request or during program review </w:t>
      </w:r>
      <w:r w:rsidR="00E65A87">
        <w:rPr>
          <w:rFonts w:cs="Calibri"/>
          <w:spacing w:val="-2"/>
        </w:rPr>
        <w:t>(</w:t>
      </w:r>
      <w:r w:rsidRPr="00453285">
        <w:rPr>
          <w:rFonts w:cs="Calibri"/>
          <w:spacing w:val="-2"/>
        </w:rPr>
        <w:t>On-Site Evaluation or PRR</w:t>
      </w:r>
      <w:r w:rsidR="00E65A87">
        <w:rPr>
          <w:rFonts w:cs="Calibri"/>
          <w:spacing w:val="-2"/>
        </w:rPr>
        <w:t>)</w:t>
      </w:r>
      <w:r w:rsidRPr="00453285">
        <w:rPr>
          <w:rFonts w:cs="Calibri"/>
          <w:spacing w:val="-2"/>
        </w:rPr>
        <w:t xml:space="preserve"> </w:t>
      </w:r>
      <w:r w:rsidR="00E65A87">
        <w:rPr>
          <w:rFonts w:cs="Calibri"/>
          <w:spacing w:val="-2"/>
        </w:rPr>
        <w:t>may</w:t>
      </w:r>
      <w:r w:rsidRPr="00453285">
        <w:rPr>
          <w:rFonts w:cs="Calibri"/>
          <w:spacing w:val="-2"/>
        </w:rPr>
        <w:t xml:space="preserve"> result in a Recommendation for Probationary Accreditation, which can lead to Withdrawal of Accreditation. </w:t>
      </w:r>
      <w:r>
        <w:rPr>
          <w:rFonts w:cs="Calibri"/>
          <w:spacing w:val="-2"/>
        </w:rPr>
        <w:t xml:space="preserve">     </w:t>
      </w:r>
    </w:p>
    <w:sectPr w:rsidR="00453285" w:rsidSect="00B84A25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12E8" w14:textId="77777777" w:rsidR="005D384B" w:rsidRDefault="005D384B" w:rsidP="000D3B04">
      <w:pPr>
        <w:spacing w:after="0" w:line="240" w:lineRule="auto"/>
      </w:pPr>
      <w:r>
        <w:separator/>
      </w:r>
    </w:p>
  </w:endnote>
  <w:endnote w:type="continuationSeparator" w:id="0">
    <w:p w14:paraId="474A3D11" w14:textId="77777777" w:rsidR="005D384B" w:rsidRDefault="005D384B" w:rsidP="000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8176" w14:textId="4C2669CF" w:rsidR="000D3B04" w:rsidRDefault="00016CB6" w:rsidP="000D3B04">
    <w:pPr>
      <w:pStyle w:val="Footer"/>
      <w:jc w:val="right"/>
    </w:pPr>
    <w:r>
      <w:t xml:space="preserve">ARC/STSA </w:t>
    </w:r>
    <w:r w:rsidR="005A62E8">
      <w:t xml:space="preserve">ENROLLMENT CAPACITY CHANGE – MEC </w:t>
    </w:r>
    <w:r w:rsidR="000D3B04">
      <w:ptab w:relativeTo="margin" w:alignment="center" w:leader="none"/>
    </w:r>
    <w:r w:rsidR="000D3B04">
      <w:ptab w:relativeTo="margin" w:alignment="right" w:leader="none"/>
    </w:r>
    <w:r w:rsidR="000D3B04">
      <w:t>0</w:t>
    </w:r>
    <w:r w:rsidR="00C92793">
      <w:t>5</w:t>
    </w:r>
    <w:r w:rsidR="000D3B04">
      <w:t>/19</w:t>
    </w:r>
  </w:p>
  <w:p w14:paraId="0BF84E15" w14:textId="7A6994A5" w:rsidR="00016CB6" w:rsidRDefault="00016CB6" w:rsidP="00016C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9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0388" w14:textId="77777777" w:rsidR="005D384B" w:rsidRDefault="005D384B" w:rsidP="000D3B04">
      <w:pPr>
        <w:spacing w:after="0" w:line="240" w:lineRule="auto"/>
      </w:pPr>
      <w:r>
        <w:separator/>
      </w:r>
    </w:p>
  </w:footnote>
  <w:footnote w:type="continuationSeparator" w:id="0">
    <w:p w14:paraId="27FA9FC2" w14:textId="77777777" w:rsidR="005D384B" w:rsidRDefault="005D384B" w:rsidP="000D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FB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09364B9"/>
    <w:multiLevelType w:val="hybridMultilevel"/>
    <w:tmpl w:val="1EEEF296"/>
    <w:lvl w:ilvl="0" w:tplc="D17AB3CC"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CD"/>
    <w:multiLevelType w:val="hybridMultilevel"/>
    <w:tmpl w:val="707C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A53"/>
    <w:multiLevelType w:val="multilevel"/>
    <w:tmpl w:val="14E867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5F"/>
    <w:rsid w:val="00016CB6"/>
    <w:rsid w:val="00036160"/>
    <w:rsid w:val="00062C2B"/>
    <w:rsid w:val="00080B8E"/>
    <w:rsid w:val="000D3B04"/>
    <w:rsid w:val="000F5D12"/>
    <w:rsid w:val="001301CB"/>
    <w:rsid w:val="0015059A"/>
    <w:rsid w:val="001619CF"/>
    <w:rsid w:val="00166FE4"/>
    <w:rsid w:val="001A4880"/>
    <w:rsid w:val="001B7B99"/>
    <w:rsid w:val="0021757E"/>
    <w:rsid w:val="0024214C"/>
    <w:rsid w:val="0025000B"/>
    <w:rsid w:val="002B2B1A"/>
    <w:rsid w:val="002C7658"/>
    <w:rsid w:val="0032000A"/>
    <w:rsid w:val="00391D6E"/>
    <w:rsid w:val="00391EAD"/>
    <w:rsid w:val="003B3709"/>
    <w:rsid w:val="00410C76"/>
    <w:rsid w:val="00426D16"/>
    <w:rsid w:val="00442958"/>
    <w:rsid w:val="00453285"/>
    <w:rsid w:val="004A5EB5"/>
    <w:rsid w:val="00554C2D"/>
    <w:rsid w:val="00592A96"/>
    <w:rsid w:val="005A62E8"/>
    <w:rsid w:val="005D384B"/>
    <w:rsid w:val="005D3D91"/>
    <w:rsid w:val="005E7C53"/>
    <w:rsid w:val="00637784"/>
    <w:rsid w:val="006773AE"/>
    <w:rsid w:val="00692885"/>
    <w:rsid w:val="0073714E"/>
    <w:rsid w:val="007714C1"/>
    <w:rsid w:val="007B288D"/>
    <w:rsid w:val="0087734B"/>
    <w:rsid w:val="00895B25"/>
    <w:rsid w:val="008E292D"/>
    <w:rsid w:val="008E5715"/>
    <w:rsid w:val="00910BD5"/>
    <w:rsid w:val="009178E6"/>
    <w:rsid w:val="00937A33"/>
    <w:rsid w:val="00971032"/>
    <w:rsid w:val="00984116"/>
    <w:rsid w:val="00991703"/>
    <w:rsid w:val="009949A9"/>
    <w:rsid w:val="009B3BD4"/>
    <w:rsid w:val="009C5629"/>
    <w:rsid w:val="009E605C"/>
    <w:rsid w:val="00A6011C"/>
    <w:rsid w:val="00A75C0A"/>
    <w:rsid w:val="00A82915"/>
    <w:rsid w:val="00AA3FFD"/>
    <w:rsid w:val="00AC2134"/>
    <w:rsid w:val="00AC222C"/>
    <w:rsid w:val="00AD065F"/>
    <w:rsid w:val="00B1354E"/>
    <w:rsid w:val="00B32468"/>
    <w:rsid w:val="00B73C33"/>
    <w:rsid w:val="00B82FB5"/>
    <w:rsid w:val="00B84106"/>
    <w:rsid w:val="00B84A25"/>
    <w:rsid w:val="00BB25DD"/>
    <w:rsid w:val="00BC096C"/>
    <w:rsid w:val="00BE5DD5"/>
    <w:rsid w:val="00BF5E5C"/>
    <w:rsid w:val="00BF6FE2"/>
    <w:rsid w:val="00C161B6"/>
    <w:rsid w:val="00C1637E"/>
    <w:rsid w:val="00C87A2C"/>
    <w:rsid w:val="00C92793"/>
    <w:rsid w:val="00C9728B"/>
    <w:rsid w:val="00D42924"/>
    <w:rsid w:val="00D44B27"/>
    <w:rsid w:val="00D67F0B"/>
    <w:rsid w:val="00DF04A7"/>
    <w:rsid w:val="00E11336"/>
    <w:rsid w:val="00E65A87"/>
    <w:rsid w:val="00E92A26"/>
    <w:rsid w:val="00EB0D6C"/>
    <w:rsid w:val="00EB38DC"/>
    <w:rsid w:val="00EC5A37"/>
    <w:rsid w:val="00F51B1B"/>
    <w:rsid w:val="00F6471E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1EDEC"/>
  <w15:docId w15:val="{C46242DB-68BF-4433-A41A-D324E26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C5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C5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C5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C5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C5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C5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C5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C5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C5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04"/>
  </w:style>
  <w:style w:type="paragraph" w:styleId="Footer">
    <w:name w:val="footer"/>
    <w:basedOn w:val="Normal"/>
    <w:link w:val="Foot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04"/>
  </w:style>
  <w:style w:type="character" w:customStyle="1" w:styleId="Heading1Char">
    <w:name w:val="Heading 1 Char"/>
    <w:basedOn w:val="DefaultParagraphFont"/>
    <w:link w:val="Heading1"/>
    <w:uiPriority w:val="9"/>
    <w:rsid w:val="005E7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C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C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C5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C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C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C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C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20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19D1-149A-4B0B-BD79-C85E72CF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 Fehr</dc:creator>
  <cp:lastModifiedBy>Tamara Simmons</cp:lastModifiedBy>
  <cp:revision>2</cp:revision>
  <dcterms:created xsi:type="dcterms:W3CDTF">2019-05-21T14:52:00Z</dcterms:created>
  <dcterms:modified xsi:type="dcterms:W3CDTF">2019-05-21T14:52:00Z</dcterms:modified>
</cp:coreProperties>
</file>