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37" w:rsidRDefault="00A30BE7">
      <w:pPr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2428240" cy="873125"/>
            <wp:effectExtent l="0" t="0" r="0" b="317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EC" w:rsidRPr="008D19BE" w:rsidRDefault="00002CEC">
      <w:pPr>
        <w:jc w:val="center"/>
        <w:rPr>
          <w:rFonts w:ascii="Calibri" w:hAnsi="Calibri"/>
          <w:b/>
          <w:szCs w:val="24"/>
        </w:rPr>
      </w:pPr>
    </w:p>
    <w:p w:rsidR="00394999" w:rsidRPr="00C3573D" w:rsidRDefault="00394999">
      <w:pPr>
        <w:jc w:val="center"/>
        <w:rPr>
          <w:rFonts w:ascii="Calibri" w:hAnsi="Calibri" w:cs="Calibri"/>
          <w:b/>
          <w:szCs w:val="24"/>
        </w:rPr>
      </w:pPr>
      <w:r w:rsidRPr="00C3573D">
        <w:rPr>
          <w:rFonts w:ascii="Calibri" w:hAnsi="Calibri" w:cs="Calibri"/>
          <w:b/>
          <w:szCs w:val="24"/>
        </w:rPr>
        <w:t>SCHEDULE FOR ON-SITE EVALUATION ACTIVITIES</w:t>
      </w:r>
    </w:p>
    <w:p w:rsidR="009A57A0" w:rsidRPr="00C3573D" w:rsidRDefault="00C965C6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INITIAL</w:t>
      </w:r>
      <w:r w:rsidR="00CE7B2F">
        <w:rPr>
          <w:rFonts w:ascii="Calibri" w:hAnsi="Calibri" w:cs="Calibri"/>
          <w:b/>
          <w:szCs w:val="24"/>
        </w:rPr>
        <w:t xml:space="preserve"> </w:t>
      </w:r>
      <w:r w:rsidR="00361E6D" w:rsidRPr="00C3573D">
        <w:rPr>
          <w:rFonts w:ascii="Calibri" w:hAnsi="Calibri" w:cs="Calibri"/>
          <w:b/>
          <w:szCs w:val="24"/>
        </w:rPr>
        <w:t xml:space="preserve">ACCREDITATION </w:t>
      </w:r>
      <w:r w:rsidR="009A57A0" w:rsidRPr="00C3573D">
        <w:rPr>
          <w:rFonts w:ascii="Calibri" w:hAnsi="Calibri" w:cs="Calibri"/>
          <w:b/>
          <w:szCs w:val="24"/>
        </w:rPr>
        <w:t>VISIT</w:t>
      </w:r>
    </w:p>
    <w:p w:rsidR="00CF2A55" w:rsidRPr="00C3573D" w:rsidRDefault="00CF2A55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6660"/>
      </w:tblGrid>
      <w:tr w:rsidR="0093742C" w:rsidRPr="00C3573D" w:rsidTr="00C3573D">
        <w:tc>
          <w:tcPr>
            <w:tcW w:w="2880" w:type="dxa"/>
            <w:shd w:val="clear" w:color="auto" w:fill="BDD6EE"/>
          </w:tcPr>
          <w:p w:rsidR="0093742C" w:rsidRPr="00C3573D" w:rsidRDefault="0093742C" w:rsidP="001E64E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3573D">
              <w:rPr>
                <w:rFonts w:ascii="Calibri" w:hAnsi="Calibri" w:cs="Calibri"/>
                <w:b/>
                <w:sz w:val="22"/>
                <w:szCs w:val="22"/>
              </w:rPr>
              <w:t>Program Title</w:t>
            </w:r>
          </w:p>
        </w:tc>
        <w:tc>
          <w:tcPr>
            <w:tcW w:w="6660" w:type="dxa"/>
          </w:tcPr>
          <w:p w:rsidR="0093742C" w:rsidRPr="00C3573D" w:rsidRDefault="0093742C" w:rsidP="001E64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EEE" w:rsidRPr="00C3573D" w:rsidTr="00C3573D">
        <w:tc>
          <w:tcPr>
            <w:tcW w:w="2880" w:type="dxa"/>
            <w:shd w:val="clear" w:color="auto" w:fill="BDD6EE"/>
          </w:tcPr>
          <w:p w:rsidR="009B4EEE" w:rsidRPr="00C3573D" w:rsidRDefault="009B4EEE" w:rsidP="001E64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Sponsoring Institution</w:t>
            </w:r>
          </w:p>
        </w:tc>
        <w:tc>
          <w:tcPr>
            <w:tcW w:w="6660" w:type="dxa"/>
          </w:tcPr>
          <w:p w:rsidR="009B4EEE" w:rsidRPr="00C3573D" w:rsidRDefault="009B4EEE" w:rsidP="001E64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742C" w:rsidRPr="00C3573D" w:rsidTr="00C3573D">
        <w:tc>
          <w:tcPr>
            <w:tcW w:w="2880" w:type="dxa"/>
            <w:shd w:val="clear" w:color="auto" w:fill="BDD6EE"/>
          </w:tcPr>
          <w:p w:rsidR="0093742C" w:rsidRPr="00C3573D" w:rsidRDefault="009B4EEE" w:rsidP="001E64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Satellite Location(s)</w:t>
            </w:r>
          </w:p>
        </w:tc>
        <w:tc>
          <w:tcPr>
            <w:tcW w:w="6660" w:type="dxa"/>
          </w:tcPr>
          <w:p w:rsidR="0093742C" w:rsidRPr="00C3573D" w:rsidRDefault="0093742C" w:rsidP="001E64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4999" w:rsidRPr="00C3573D" w:rsidRDefault="0039499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6660"/>
      </w:tblGrid>
      <w:tr w:rsidR="00701D3B" w:rsidRPr="00C3573D" w:rsidTr="00C3573D">
        <w:tc>
          <w:tcPr>
            <w:tcW w:w="2880" w:type="dxa"/>
            <w:shd w:val="clear" w:color="auto" w:fill="BDD6EE"/>
          </w:tcPr>
          <w:p w:rsidR="00701D3B" w:rsidRPr="00C3573D" w:rsidRDefault="00701D3B" w:rsidP="00F9552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3573D">
              <w:rPr>
                <w:rFonts w:ascii="Calibri" w:hAnsi="Calibri" w:cs="Calibri"/>
                <w:b/>
                <w:sz w:val="22"/>
                <w:szCs w:val="22"/>
              </w:rPr>
              <w:t>Contact Person</w:t>
            </w:r>
            <w:r w:rsidR="00101306" w:rsidRPr="00C3573D">
              <w:rPr>
                <w:rFonts w:ascii="Calibri" w:hAnsi="Calibri" w:cs="Calibri"/>
                <w:b/>
                <w:sz w:val="22"/>
                <w:szCs w:val="22"/>
              </w:rPr>
              <w:t>/Title</w:t>
            </w:r>
          </w:p>
        </w:tc>
        <w:tc>
          <w:tcPr>
            <w:tcW w:w="6660" w:type="dxa"/>
          </w:tcPr>
          <w:p w:rsidR="00701D3B" w:rsidRPr="00C3573D" w:rsidRDefault="00701D3B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D3B" w:rsidRPr="00C3573D" w:rsidTr="00C3573D">
        <w:tc>
          <w:tcPr>
            <w:tcW w:w="2880" w:type="dxa"/>
            <w:shd w:val="clear" w:color="auto" w:fill="BDD6EE"/>
          </w:tcPr>
          <w:p w:rsidR="00701D3B" w:rsidRPr="00C3573D" w:rsidRDefault="001061B1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Telephone N</w:t>
            </w:r>
            <w:r w:rsidR="00701D3B" w:rsidRPr="00C3573D">
              <w:rPr>
                <w:rFonts w:ascii="Calibri" w:hAnsi="Calibri" w:cs="Calibri"/>
                <w:sz w:val="22"/>
                <w:szCs w:val="22"/>
              </w:rPr>
              <w:t>umber</w:t>
            </w:r>
            <w:r w:rsidR="00101306" w:rsidRPr="00C3573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701D3B" w:rsidRPr="00C3573D" w:rsidRDefault="00101306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Work:                                                    Cell:</w:t>
            </w:r>
          </w:p>
        </w:tc>
      </w:tr>
      <w:tr w:rsidR="00701D3B" w:rsidRPr="00C3573D" w:rsidTr="00C3573D">
        <w:tc>
          <w:tcPr>
            <w:tcW w:w="2880" w:type="dxa"/>
            <w:shd w:val="clear" w:color="auto" w:fill="BDD6EE"/>
          </w:tcPr>
          <w:p w:rsidR="00701D3B" w:rsidRPr="00C3573D" w:rsidRDefault="001061B1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E-mail A</w:t>
            </w:r>
            <w:r w:rsidR="00701D3B" w:rsidRPr="00C3573D">
              <w:rPr>
                <w:rFonts w:ascii="Calibri" w:hAnsi="Calibri" w:cs="Calibri"/>
                <w:sz w:val="22"/>
                <w:szCs w:val="22"/>
              </w:rPr>
              <w:t>ddress</w:t>
            </w:r>
          </w:p>
        </w:tc>
        <w:tc>
          <w:tcPr>
            <w:tcW w:w="6660" w:type="dxa"/>
          </w:tcPr>
          <w:p w:rsidR="00701D3B" w:rsidRPr="00C3573D" w:rsidRDefault="00701D3B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5B3A" w:rsidRPr="00C3573D" w:rsidTr="00C3573D">
        <w:tc>
          <w:tcPr>
            <w:tcW w:w="2880" w:type="dxa"/>
            <w:shd w:val="clear" w:color="auto" w:fill="BDD6EE"/>
          </w:tcPr>
          <w:p w:rsidR="005F5B3A" w:rsidRPr="00C3573D" w:rsidRDefault="005F5B3A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 Address of Program</w:t>
            </w:r>
            <w:r w:rsidR="00D60B0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5F5B3A" w:rsidRPr="00C3573D" w:rsidRDefault="005F5B3A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D3B" w:rsidRPr="00C3573D" w:rsidRDefault="00701D3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6660"/>
      </w:tblGrid>
      <w:tr w:rsidR="00AC145E" w:rsidRPr="00C3573D" w:rsidTr="00C3573D">
        <w:tc>
          <w:tcPr>
            <w:tcW w:w="2880" w:type="dxa"/>
            <w:shd w:val="clear" w:color="auto" w:fill="BDD6EE"/>
          </w:tcPr>
          <w:p w:rsidR="00AC145E" w:rsidRPr="00C3573D" w:rsidRDefault="00346425" w:rsidP="0034642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573D">
              <w:rPr>
                <w:rFonts w:ascii="Calibri" w:hAnsi="Calibri" w:cs="Calibri"/>
                <w:b/>
                <w:sz w:val="22"/>
                <w:szCs w:val="22"/>
              </w:rPr>
              <w:t xml:space="preserve">Evaluation </w:t>
            </w:r>
            <w:r w:rsidR="00AC145E" w:rsidRPr="00C3573D">
              <w:rPr>
                <w:rFonts w:ascii="Calibri" w:hAnsi="Calibri" w:cs="Calibri"/>
                <w:b/>
                <w:sz w:val="22"/>
                <w:szCs w:val="22"/>
              </w:rPr>
              <w:t>Dates</w:t>
            </w:r>
            <w:r w:rsidR="00B25CC4" w:rsidRPr="00C3573D">
              <w:rPr>
                <w:rFonts w:ascii="Calibri" w:hAnsi="Calibri" w:cs="Calibri"/>
                <w:b/>
                <w:sz w:val="22"/>
                <w:szCs w:val="22"/>
              </w:rPr>
              <w:t xml:space="preserve"> and Days</w:t>
            </w:r>
            <w:r w:rsidR="00AC145E" w:rsidRPr="00C357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AC145E" w:rsidRPr="00C3573D" w:rsidRDefault="00AC145E" w:rsidP="002269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A544A" w:rsidRPr="00C3573D" w:rsidRDefault="00FA544A" w:rsidP="00A26100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:rsidR="00FF7803" w:rsidRPr="00C3573D" w:rsidRDefault="00937307" w:rsidP="00A26100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C3573D">
        <w:rPr>
          <w:rFonts w:ascii="Calibri" w:hAnsi="Calibri" w:cs="Calibri"/>
          <w:b/>
          <w:sz w:val="22"/>
          <w:szCs w:val="22"/>
        </w:rPr>
        <w:t>DAY 1:</w:t>
      </w:r>
      <w:r w:rsidRPr="00C3573D">
        <w:rPr>
          <w:rFonts w:ascii="Calibri" w:hAnsi="Calibri" w:cs="Calibri"/>
          <w:sz w:val="22"/>
          <w:szCs w:val="22"/>
        </w:rPr>
        <w:t xml:space="preserve"> </w:t>
      </w:r>
      <w:r w:rsidR="00394999" w:rsidRPr="00C3573D">
        <w:rPr>
          <w:rFonts w:ascii="Calibri" w:hAnsi="Calibri" w:cs="Calibri"/>
          <w:sz w:val="22"/>
          <w:szCs w:val="22"/>
        </w:rPr>
        <w:t xml:space="preserve">Activities 1 and 2 should occur at the beginning of the evaluation; activities </w:t>
      </w:r>
      <w:r w:rsidR="00B77FBC">
        <w:rPr>
          <w:rFonts w:ascii="Calibri" w:hAnsi="Calibri" w:cs="Calibri"/>
          <w:sz w:val="22"/>
          <w:szCs w:val="22"/>
        </w:rPr>
        <w:t>1</w:t>
      </w:r>
      <w:r w:rsidR="00EF302F">
        <w:rPr>
          <w:rFonts w:ascii="Calibri" w:hAnsi="Calibri" w:cs="Calibri"/>
          <w:sz w:val="22"/>
          <w:szCs w:val="22"/>
        </w:rPr>
        <w:t>1</w:t>
      </w:r>
      <w:r w:rsidR="00157081">
        <w:rPr>
          <w:rFonts w:ascii="Calibri" w:hAnsi="Calibri" w:cs="Calibri"/>
          <w:sz w:val="22"/>
          <w:szCs w:val="22"/>
        </w:rPr>
        <w:t>, 1</w:t>
      </w:r>
      <w:r w:rsidR="00EF302F">
        <w:rPr>
          <w:rFonts w:ascii="Calibri" w:hAnsi="Calibri" w:cs="Calibri"/>
          <w:sz w:val="22"/>
          <w:szCs w:val="22"/>
        </w:rPr>
        <w:t>2</w:t>
      </w:r>
      <w:r w:rsidR="003A0193" w:rsidRPr="00C3573D">
        <w:rPr>
          <w:rFonts w:ascii="Calibri" w:hAnsi="Calibri" w:cs="Calibri"/>
          <w:sz w:val="22"/>
          <w:szCs w:val="22"/>
        </w:rPr>
        <w:t xml:space="preserve"> and</w:t>
      </w:r>
      <w:r w:rsidRPr="00C3573D">
        <w:rPr>
          <w:rFonts w:ascii="Calibri" w:hAnsi="Calibri" w:cs="Calibri"/>
          <w:sz w:val="22"/>
          <w:szCs w:val="22"/>
        </w:rPr>
        <w:t xml:space="preserve"> </w:t>
      </w:r>
      <w:r w:rsidR="00394999" w:rsidRPr="00C3573D">
        <w:rPr>
          <w:rFonts w:ascii="Calibri" w:hAnsi="Calibri" w:cs="Calibri"/>
          <w:sz w:val="22"/>
          <w:szCs w:val="22"/>
        </w:rPr>
        <w:t>1</w:t>
      </w:r>
      <w:r w:rsidR="00EF302F">
        <w:rPr>
          <w:rFonts w:ascii="Calibri" w:hAnsi="Calibri" w:cs="Calibri"/>
          <w:sz w:val="22"/>
          <w:szCs w:val="22"/>
        </w:rPr>
        <w:t>3</w:t>
      </w:r>
      <w:r w:rsidR="00394999" w:rsidRPr="00C3573D">
        <w:rPr>
          <w:rFonts w:ascii="Calibri" w:hAnsi="Calibri" w:cs="Calibri"/>
          <w:sz w:val="22"/>
          <w:szCs w:val="22"/>
        </w:rPr>
        <w:t xml:space="preserve"> should occur at the conclusion. </w:t>
      </w:r>
      <w:r w:rsidR="00694DAE" w:rsidRPr="00C3573D">
        <w:rPr>
          <w:rFonts w:ascii="Calibri" w:hAnsi="Calibri" w:cs="Calibri"/>
          <w:sz w:val="22"/>
          <w:szCs w:val="22"/>
        </w:rPr>
        <w:t xml:space="preserve"> </w:t>
      </w:r>
      <w:r w:rsidR="00394999" w:rsidRPr="00C3573D">
        <w:rPr>
          <w:rFonts w:ascii="Calibri" w:hAnsi="Calibri" w:cs="Calibri"/>
          <w:sz w:val="22"/>
          <w:szCs w:val="22"/>
        </w:rPr>
        <w:t xml:space="preserve">Other activities may be scheduled to accommodate the needs of the surgical </w:t>
      </w:r>
      <w:r w:rsidR="009A57A0" w:rsidRPr="00C3573D">
        <w:rPr>
          <w:rFonts w:ascii="Calibri" w:hAnsi="Calibri" w:cs="Calibri"/>
          <w:sz w:val="22"/>
          <w:szCs w:val="22"/>
        </w:rPr>
        <w:t>technology</w:t>
      </w:r>
      <w:r w:rsidR="005E2DD8" w:rsidRPr="00C3573D">
        <w:rPr>
          <w:rFonts w:ascii="Calibri" w:hAnsi="Calibri" w:cs="Calibri"/>
          <w:sz w:val="22"/>
          <w:szCs w:val="22"/>
        </w:rPr>
        <w:t xml:space="preserve"> </w:t>
      </w:r>
      <w:r w:rsidR="00DC0C6B" w:rsidRPr="00C3573D">
        <w:rPr>
          <w:rFonts w:ascii="Calibri" w:hAnsi="Calibri" w:cs="Calibri"/>
          <w:sz w:val="22"/>
          <w:szCs w:val="22"/>
        </w:rPr>
        <w:t xml:space="preserve">or surgical assisting </w:t>
      </w:r>
      <w:r w:rsidR="00394999" w:rsidRPr="00C3573D">
        <w:rPr>
          <w:rFonts w:ascii="Calibri" w:hAnsi="Calibri" w:cs="Calibri"/>
          <w:sz w:val="22"/>
          <w:szCs w:val="22"/>
        </w:rPr>
        <w:t xml:space="preserve">program. </w:t>
      </w:r>
      <w:r w:rsidR="00987F79" w:rsidRPr="00C3573D">
        <w:rPr>
          <w:rFonts w:ascii="Calibri" w:hAnsi="Calibri" w:cs="Calibri"/>
          <w:sz w:val="22"/>
          <w:szCs w:val="22"/>
        </w:rPr>
        <w:t xml:space="preserve"> </w:t>
      </w:r>
    </w:p>
    <w:p w:rsidR="00FF7803" w:rsidRPr="00C3573D" w:rsidRDefault="00FF7803" w:rsidP="00A26100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:rsidR="00394999" w:rsidRPr="00C3573D" w:rsidRDefault="00394999" w:rsidP="00A26100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C3573D">
        <w:rPr>
          <w:rFonts w:ascii="Calibri" w:hAnsi="Calibri" w:cs="Calibri"/>
          <w:sz w:val="22"/>
          <w:szCs w:val="22"/>
        </w:rPr>
        <w:t xml:space="preserve">In addition to the times scheduled for each activity, it is also requested that the names and job titles of the </w:t>
      </w:r>
      <w:proofErr w:type="gramStart"/>
      <w:r w:rsidRPr="00C3573D">
        <w:rPr>
          <w:rFonts w:ascii="Calibri" w:hAnsi="Calibri" w:cs="Calibri"/>
          <w:sz w:val="22"/>
          <w:szCs w:val="22"/>
        </w:rPr>
        <w:t>activity</w:t>
      </w:r>
      <w:proofErr w:type="gramEnd"/>
      <w:r w:rsidRPr="00C3573D">
        <w:rPr>
          <w:rFonts w:ascii="Calibri" w:hAnsi="Calibri" w:cs="Calibri"/>
          <w:sz w:val="22"/>
          <w:szCs w:val="22"/>
        </w:rPr>
        <w:t xml:space="preserve"> participants be included on the schedule.</w:t>
      </w:r>
    </w:p>
    <w:p w:rsidR="00394999" w:rsidRPr="00C3573D" w:rsidRDefault="00394999" w:rsidP="00A26100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:rsidR="00FA544A" w:rsidRPr="00C3573D" w:rsidRDefault="00394999" w:rsidP="00A26100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C3573D">
        <w:rPr>
          <w:rFonts w:ascii="Calibri" w:hAnsi="Calibri" w:cs="Calibri"/>
          <w:sz w:val="22"/>
          <w:szCs w:val="22"/>
        </w:rPr>
        <w:t>Copies of the completed schedule should be sent to</w:t>
      </w:r>
      <w:r w:rsidR="00FA544A" w:rsidRPr="00C3573D">
        <w:rPr>
          <w:rFonts w:ascii="Calibri" w:hAnsi="Calibri" w:cs="Calibri"/>
          <w:sz w:val="22"/>
          <w:szCs w:val="22"/>
        </w:rPr>
        <w:t>:</w:t>
      </w:r>
      <w:r w:rsidR="003E37CC" w:rsidRPr="00C3573D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2A58EC" w:rsidRPr="001B04BB">
          <w:rPr>
            <w:rStyle w:val="Hyperlink"/>
            <w:rFonts w:ascii="Calibri" w:hAnsi="Calibri" w:cs="Calibri"/>
            <w:sz w:val="22"/>
            <w:szCs w:val="22"/>
          </w:rPr>
          <w:t>info@arcstsa.org</w:t>
        </w:r>
      </w:hyperlink>
      <w:r w:rsidR="003E37CC" w:rsidRPr="00C3573D">
        <w:rPr>
          <w:rFonts w:ascii="Calibri" w:hAnsi="Calibri" w:cs="Calibri"/>
          <w:sz w:val="22"/>
          <w:szCs w:val="22"/>
        </w:rPr>
        <w:t xml:space="preserve">. </w:t>
      </w:r>
    </w:p>
    <w:p w:rsidR="00FF7803" w:rsidRPr="00C3573D" w:rsidRDefault="00FF7803" w:rsidP="00A26100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:rsidR="00F433BB" w:rsidRPr="00C3573D" w:rsidRDefault="00F433BB" w:rsidP="00F433BB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C3573D">
        <w:rPr>
          <w:rFonts w:ascii="Calibri" w:hAnsi="Calibri" w:cs="Calibri"/>
          <w:sz w:val="22"/>
          <w:szCs w:val="22"/>
        </w:rPr>
        <w:t xml:space="preserve">All questions regarding the evaluation process and schedule should be directed to the </w:t>
      </w:r>
      <w:r w:rsidRPr="00C3573D">
        <w:rPr>
          <w:rFonts w:ascii="Calibri" w:hAnsi="Calibri" w:cs="Calibri"/>
          <w:b/>
          <w:sz w:val="22"/>
          <w:szCs w:val="22"/>
        </w:rPr>
        <w:t>ARC/STSA</w:t>
      </w:r>
      <w:r w:rsidRPr="00C3573D">
        <w:rPr>
          <w:rFonts w:ascii="Calibri" w:hAnsi="Calibri" w:cs="Calibri"/>
          <w:sz w:val="22"/>
          <w:szCs w:val="22"/>
        </w:rPr>
        <w:t xml:space="preserve"> at </w:t>
      </w:r>
      <w:r w:rsidR="00B77FBC">
        <w:rPr>
          <w:rFonts w:ascii="Calibri" w:hAnsi="Calibri" w:cs="Calibri"/>
          <w:sz w:val="22"/>
          <w:szCs w:val="22"/>
        </w:rPr>
        <w:t xml:space="preserve">                     </w:t>
      </w:r>
      <w:r w:rsidRPr="00C3573D">
        <w:rPr>
          <w:rFonts w:ascii="Calibri" w:hAnsi="Calibri" w:cs="Calibri"/>
          <w:b/>
          <w:sz w:val="22"/>
          <w:szCs w:val="22"/>
        </w:rPr>
        <w:t>303-694-9262</w:t>
      </w:r>
      <w:r w:rsidRPr="00C3573D">
        <w:rPr>
          <w:rFonts w:ascii="Calibri" w:hAnsi="Calibri" w:cs="Calibri"/>
          <w:sz w:val="22"/>
          <w:szCs w:val="22"/>
        </w:rPr>
        <w:t>.</w:t>
      </w:r>
    </w:p>
    <w:p w:rsidR="00FF7803" w:rsidRPr="00C3573D" w:rsidRDefault="00FF7803" w:rsidP="00A26100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:rsidR="00394999" w:rsidRPr="00C3573D" w:rsidRDefault="00AA76DD" w:rsidP="008210B5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C3573D">
        <w:rPr>
          <w:rFonts w:ascii="Calibri" w:hAnsi="Calibri" w:cs="Calibri"/>
          <w:b/>
          <w:sz w:val="22"/>
          <w:szCs w:val="22"/>
        </w:rPr>
        <w:t>NOTE</w:t>
      </w:r>
      <w:r w:rsidRPr="00C3573D">
        <w:rPr>
          <w:rFonts w:ascii="Calibri" w:hAnsi="Calibri" w:cs="Calibri"/>
          <w:sz w:val="22"/>
          <w:szCs w:val="22"/>
        </w:rPr>
        <w:t xml:space="preserve">: the tables are expandable by placing the cursor in the last cell of the table and </w:t>
      </w:r>
      <w:r w:rsidR="008210B5" w:rsidRPr="00C3573D">
        <w:rPr>
          <w:rFonts w:ascii="Calibri" w:hAnsi="Calibri" w:cs="Calibri"/>
          <w:sz w:val="22"/>
          <w:szCs w:val="22"/>
        </w:rPr>
        <w:t>using the “tab” key to add rows</w:t>
      </w:r>
      <w:r w:rsidR="00B77FBC">
        <w:rPr>
          <w:rFonts w:ascii="Calibri" w:hAnsi="Calibri" w:cs="Calibri"/>
          <w:sz w:val="22"/>
          <w:szCs w:val="22"/>
        </w:rPr>
        <w:t>.</w:t>
      </w:r>
    </w:p>
    <w:p w:rsidR="00FF7803" w:rsidRPr="00C3573D" w:rsidRDefault="00FF7803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FF7803" w:rsidRPr="00C3573D" w:rsidRDefault="00FF7803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E61A67" w:rsidRPr="00C3573D" w:rsidRDefault="00E61A67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E61A67" w:rsidRPr="00C3573D" w:rsidRDefault="00E61A67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3E37CC" w:rsidRPr="00C3573D" w:rsidRDefault="003E37CC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3E37CC" w:rsidRPr="00C3573D" w:rsidRDefault="003E37CC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3E37CC" w:rsidRPr="00C3573D" w:rsidRDefault="003E37CC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002CEC" w:rsidRPr="00C3573D" w:rsidRDefault="00002CEC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002CEC" w:rsidRPr="00C3573D" w:rsidRDefault="00002CEC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002CEC" w:rsidRPr="00C3573D" w:rsidRDefault="00002CEC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002CEC" w:rsidRPr="00C3573D" w:rsidRDefault="00002CEC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002CEC" w:rsidRDefault="00002CEC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A712D6" w:rsidRDefault="00A712D6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A712D6" w:rsidRDefault="00A712D6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A712D6" w:rsidRDefault="00A712D6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A712D6" w:rsidRDefault="00A712D6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A712D6" w:rsidRDefault="00A712D6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A712D6" w:rsidRPr="00C3573D" w:rsidRDefault="00A712D6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3E37CC" w:rsidRPr="00C3573D" w:rsidRDefault="003E37CC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3E37CC" w:rsidRPr="00C3573D" w:rsidRDefault="003E37CC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701D3B" w:rsidRPr="00C3573D" w:rsidRDefault="00394999" w:rsidP="00701D3B">
      <w:pPr>
        <w:pStyle w:val="BodyText"/>
        <w:jc w:val="center"/>
        <w:rPr>
          <w:rFonts w:ascii="Calibri" w:hAnsi="Calibri" w:cs="Calibri"/>
          <w:b/>
          <w:szCs w:val="24"/>
        </w:rPr>
      </w:pPr>
      <w:r w:rsidRPr="00C3573D">
        <w:rPr>
          <w:rFonts w:ascii="Calibri" w:hAnsi="Calibri" w:cs="Calibri"/>
          <w:b/>
          <w:szCs w:val="24"/>
        </w:rPr>
        <w:lastRenderedPageBreak/>
        <w:t>ACTIVIT</w:t>
      </w:r>
      <w:r w:rsidR="0093742C" w:rsidRPr="00C3573D">
        <w:rPr>
          <w:rFonts w:ascii="Calibri" w:hAnsi="Calibri" w:cs="Calibri"/>
          <w:b/>
          <w:szCs w:val="24"/>
        </w:rPr>
        <w:t>IES</w:t>
      </w:r>
      <w:r w:rsidR="005E6801" w:rsidRPr="00C3573D">
        <w:rPr>
          <w:rFonts w:ascii="Calibri" w:hAnsi="Calibri" w:cs="Calibri"/>
          <w:b/>
          <w:szCs w:val="24"/>
        </w:rPr>
        <w:t xml:space="preserve"> -</w:t>
      </w:r>
      <w:r w:rsidR="005E6801" w:rsidRPr="00C3573D">
        <w:rPr>
          <w:rFonts w:ascii="Calibri" w:hAnsi="Calibri" w:cs="Calibri"/>
          <w:szCs w:val="24"/>
        </w:rPr>
        <w:t xml:space="preserve"> </w:t>
      </w:r>
      <w:r w:rsidR="005E6801" w:rsidRPr="00C3573D">
        <w:rPr>
          <w:rFonts w:ascii="Calibri" w:hAnsi="Calibri" w:cs="Calibri"/>
          <w:b/>
          <w:szCs w:val="24"/>
        </w:rPr>
        <w:t>CAMPUS</w:t>
      </w:r>
    </w:p>
    <w:p w:rsidR="00002CEC" w:rsidRPr="00C3573D" w:rsidRDefault="00002CEC" w:rsidP="00701D3B">
      <w:pPr>
        <w:pStyle w:val="BodyText"/>
        <w:jc w:val="center"/>
        <w:rPr>
          <w:rFonts w:ascii="Calibri" w:hAnsi="Calibri" w:cs="Calibri"/>
          <w:b/>
          <w:szCs w:val="24"/>
        </w:rPr>
      </w:pPr>
    </w:p>
    <w:p w:rsidR="00CF7F22" w:rsidRPr="00C3573D" w:rsidRDefault="00CF7F22" w:rsidP="00CF7F22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394999" w:rsidRPr="00C3573D" w:rsidRDefault="00F730BC" w:rsidP="00CF7F22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C3573D">
        <w:rPr>
          <w:rFonts w:ascii="Calibri" w:hAnsi="Calibri" w:cs="Calibri"/>
          <w:b/>
          <w:sz w:val="22"/>
          <w:szCs w:val="22"/>
        </w:rPr>
        <w:t>Day/Date:</w:t>
      </w:r>
      <w:r w:rsidRPr="00C3573D">
        <w:rPr>
          <w:rFonts w:ascii="Calibri" w:hAnsi="Calibri" w:cs="Calibri"/>
          <w:sz w:val="22"/>
          <w:szCs w:val="22"/>
        </w:rPr>
        <w:t xml:space="preserve"> _______________________________</w:t>
      </w:r>
    </w:p>
    <w:p w:rsidR="00D06D45" w:rsidRPr="00C3573D" w:rsidRDefault="00D06D45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701D3B" w:rsidRPr="00C3573D" w:rsidRDefault="00701D3B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:rsidR="00394999" w:rsidRPr="00C3573D" w:rsidRDefault="00394999">
      <w:pPr>
        <w:pStyle w:val="BodyText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C3573D">
        <w:rPr>
          <w:rFonts w:ascii="Calibri" w:hAnsi="Calibri" w:cs="Calibri"/>
          <w:b/>
          <w:sz w:val="22"/>
          <w:szCs w:val="22"/>
        </w:rPr>
        <w:t xml:space="preserve">Meeting with Program Director  </w:t>
      </w:r>
    </w:p>
    <w:p w:rsidR="00394999" w:rsidRPr="00C3573D" w:rsidRDefault="00394999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220"/>
      </w:tblGrid>
      <w:tr w:rsidR="0093742C" w:rsidRPr="00C3573D" w:rsidTr="00C3573D">
        <w:tc>
          <w:tcPr>
            <w:tcW w:w="9540" w:type="dxa"/>
            <w:gridSpan w:val="2"/>
            <w:shd w:val="clear" w:color="auto" w:fill="BDD6EE"/>
          </w:tcPr>
          <w:p w:rsidR="0093742C" w:rsidRPr="00C3573D" w:rsidRDefault="008617A1" w:rsidP="003E37CC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Beginning</w:t>
            </w:r>
            <w:r w:rsidR="003E37CC" w:rsidRPr="00C3573D">
              <w:rPr>
                <w:rFonts w:ascii="Calibri" w:hAnsi="Calibri" w:cs="Calibri"/>
                <w:sz w:val="22"/>
                <w:szCs w:val="22"/>
              </w:rPr>
              <w:t>/</w:t>
            </w:r>
            <w:r w:rsidRPr="00C3573D">
              <w:rPr>
                <w:rFonts w:ascii="Calibri" w:hAnsi="Calibri" w:cs="Calibri"/>
                <w:sz w:val="22"/>
                <w:szCs w:val="22"/>
              </w:rPr>
              <w:t xml:space="preserve">Ending </w:t>
            </w:r>
            <w:r w:rsidR="0093742C" w:rsidRPr="00C3573D">
              <w:rPr>
                <w:rFonts w:ascii="Calibri" w:hAnsi="Calibri" w:cs="Calibri"/>
                <w:sz w:val="22"/>
                <w:szCs w:val="22"/>
              </w:rPr>
              <w:t>Time</w:t>
            </w:r>
            <w:r w:rsidR="003E37CC" w:rsidRPr="00C3573D">
              <w:rPr>
                <w:rFonts w:ascii="Calibri" w:hAnsi="Calibri" w:cs="Calibri"/>
                <w:sz w:val="22"/>
                <w:szCs w:val="22"/>
              </w:rPr>
              <w:t>s</w:t>
            </w:r>
            <w:r w:rsidR="0093742C" w:rsidRPr="00C3573D">
              <w:rPr>
                <w:rFonts w:ascii="Calibri" w:hAnsi="Calibri" w:cs="Calibri"/>
                <w:sz w:val="22"/>
                <w:szCs w:val="22"/>
              </w:rPr>
              <w:t xml:space="preserve"> (15 minutes):</w:t>
            </w:r>
          </w:p>
        </w:tc>
      </w:tr>
      <w:tr w:rsidR="0093742C" w:rsidRPr="00C3573D" w:rsidTr="00C3573D">
        <w:tc>
          <w:tcPr>
            <w:tcW w:w="4320" w:type="dxa"/>
            <w:shd w:val="clear" w:color="auto" w:fill="BDD6EE"/>
          </w:tcPr>
          <w:p w:rsidR="0093742C" w:rsidRPr="00C3573D" w:rsidRDefault="0093742C" w:rsidP="001E64E5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3573D">
              <w:rPr>
                <w:rFonts w:ascii="Calibri" w:hAnsi="Calibri" w:cs="Calibri"/>
                <w:b/>
                <w:sz w:val="22"/>
                <w:szCs w:val="22"/>
              </w:rPr>
              <w:t>Participant Name</w:t>
            </w:r>
          </w:p>
        </w:tc>
        <w:tc>
          <w:tcPr>
            <w:tcW w:w="5220" w:type="dxa"/>
            <w:shd w:val="clear" w:color="auto" w:fill="BDD6EE"/>
          </w:tcPr>
          <w:p w:rsidR="0093742C" w:rsidRPr="00C3573D" w:rsidRDefault="0093742C" w:rsidP="001E64E5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3573D">
              <w:rPr>
                <w:rFonts w:ascii="Calibri" w:hAnsi="Calibri" w:cs="Calibri"/>
                <w:b/>
                <w:sz w:val="22"/>
                <w:szCs w:val="22"/>
              </w:rPr>
              <w:t>Participant Title</w:t>
            </w:r>
          </w:p>
        </w:tc>
      </w:tr>
      <w:tr w:rsidR="0093742C" w:rsidRPr="00C3573D" w:rsidTr="00E61A67">
        <w:tc>
          <w:tcPr>
            <w:tcW w:w="4320" w:type="dxa"/>
            <w:shd w:val="clear" w:color="auto" w:fill="auto"/>
          </w:tcPr>
          <w:p w:rsidR="0093742C" w:rsidRPr="00C3573D" w:rsidRDefault="0093742C" w:rsidP="00CF7F2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93742C" w:rsidRPr="00C3573D" w:rsidRDefault="00EB77C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EB77C7" w:rsidRPr="00C3573D" w:rsidTr="001E64E5">
        <w:tc>
          <w:tcPr>
            <w:tcW w:w="4320" w:type="dxa"/>
          </w:tcPr>
          <w:p w:rsidR="00EB77C7" w:rsidRPr="00C3573D" w:rsidRDefault="00EB77C7" w:rsidP="00CF7F2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EB77C7" w:rsidRPr="00C3573D" w:rsidRDefault="00EB77C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Program Director</w:t>
            </w:r>
          </w:p>
        </w:tc>
      </w:tr>
    </w:tbl>
    <w:p w:rsidR="0093742C" w:rsidRPr="00C3573D" w:rsidRDefault="0093742C" w:rsidP="0093742C">
      <w:pPr>
        <w:pStyle w:val="BodyText"/>
        <w:rPr>
          <w:rFonts w:ascii="Calibri" w:hAnsi="Calibri" w:cs="Calibri"/>
          <w:sz w:val="22"/>
          <w:szCs w:val="22"/>
        </w:rPr>
      </w:pPr>
    </w:p>
    <w:p w:rsidR="00394999" w:rsidRPr="00C3573D" w:rsidRDefault="0093742C" w:rsidP="00314F9C">
      <w:pPr>
        <w:pStyle w:val="BodyText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C3573D">
        <w:rPr>
          <w:rFonts w:ascii="Calibri" w:hAnsi="Calibri" w:cs="Calibri"/>
          <w:b/>
          <w:sz w:val="22"/>
          <w:szCs w:val="22"/>
        </w:rPr>
        <w:t>General Group Session</w:t>
      </w:r>
      <w:r w:rsidR="00F433BB" w:rsidRPr="00C3573D">
        <w:rPr>
          <w:rFonts w:ascii="Calibri" w:hAnsi="Calibri" w:cs="Calibri"/>
          <w:sz w:val="22"/>
          <w:szCs w:val="22"/>
        </w:rPr>
        <w:t xml:space="preserve"> (</w:t>
      </w:r>
      <w:r w:rsidR="001061B1" w:rsidRPr="00C3573D">
        <w:rPr>
          <w:rFonts w:ascii="Calibri" w:hAnsi="Calibri" w:cs="Calibri"/>
          <w:sz w:val="22"/>
          <w:szCs w:val="22"/>
        </w:rPr>
        <w:t>M</w:t>
      </w:r>
      <w:r w:rsidR="00B93CDF" w:rsidRPr="00C3573D">
        <w:rPr>
          <w:rFonts w:ascii="Calibri" w:hAnsi="Calibri" w:cs="Calibri"/>
          <w:sz w:val="22"/>
          <w:szCs w:val="22"/>
        </w:rPr>
        <w:t>ust include at least one administrative representative – Dean or Presiden</w:t>
      </w:r>
      <w:r w:rsidR="001061B1" w:rsidRPr="00C3573D">
        <w:rPr>
          <w:rFonts w:ascii="Calibri" w:hAnsi="Calibri" w:cs="Calibri"/>
          <w:sz w:val="22"/>
          <w:szCs w:val="22"/>
        </w:rPr>
        <w:t>t/CEO or comparable appointment.</w:t>
      </w:r>
      <w:r w:rsidR="00F433BB" w:rsidRPr="00C3573D">
        <w:rPr>
          <w:rFonts w:ascii="Calibri" w:hAnsi="Calibri" w:cs="Calibri"/>
          <w:sz w:val="22"/>
          <w:szCs w:val="22"/>
        </w:rPr>
        <w:t>)</w:t>
      </w:r>
    </w:p>
    <w:p w:rsidR="0093742C" w:rsidRPr="00C3573D" w:rsidRDefault="0093742C" w:rsidP="0093742C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220"/>
      </w:tblGrid>
      <w:tr w:rsidR="0093742C" w:rsidRPr="00C3573D" w:rsidTr="00C3573D">
        <w:tc>
          <w:tcPr>
            <w:tcW w:w="9540" w:type="dxa"/>
            <w:gridSpan w:val="2"/>
            <w:shd w:val="clear" w:color="auto" w:fill="BDD6EE"/>
          </w:tcPr>
          <w:p w:rsidR="0093742C" w:rsidRPr="00C3573D" w:rsidRDefault="003E37CC" w:rsidP="0036652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Beginning/Ending Times</w:t>
            </w:r>
            <w:r w:rsidR="00937307" w:rsidRPr="00C3573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B808CB">
              <w:rPr>
                <w:rFonts w:ascii="Calibri" w:hAnsi="Calibri" w:cs="Calibri"/>
                <w:sz w:val="22"/>
                <w:szCs w:val="22"/>
              </w:rPr>
              <w:t>1</w:t>
            </w:r>
            <w:r w:rsidR="00361E6D" w:rsidRPr="00C3573D">
              <w:rPr>
                <w:rFonts w:ascii="Calibri" w:hAnsi="Calibri" w:cs="Calibri"/>
                <w:sz w:val="22"/>
                <w:szCs w:val="22"/>
              </w:rPr>
              <w:t>5</w:t>
            </w:r>
            <w:r w:rsidR="0093742C" w:rsidRPr="00C3573D">
              <w:rPr>
                <w:rFonts w:ascii="Calibri" w:hAnsi="Calibri" w:cs="Calibri"/>
                <w:sz w:val="22"/>
                <w:szCs w:val="22"/>
              </w:rPr>
              <w:t xml:space="preserve"> minutes):</w:t>
            </w:r>
          </w:p>
        </w:tc>
      </w:tr>
      <w:tr w:rsidR="0093742C" w:rsidRPr="00C3573D" w:rsidTr="00C3573D">
        <w:tc>
          <w:tcPr>
            <w:tcW w:w="4320" w:type="dxa"/>
            <w:shd w:val="clear" w:color="auto" w:fill="BDD6EE"/>
          </w:tcPr>
          <w:p w:rsidR="0093742C" w:rsidRPr="00C3573D" w:rsidRDefault="0093742C" w:rsidP="001E64E5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3573D">
              <w:rPr>
                <w:rFonts w:ascii="Calibri" w:hAnsi="Calibri" w:cs="Calibri"/>
                <w:b/>
                <w:sz w:val="22"/>
                <w:szCs w:val="22"/>
              </w:rPr>
              <w:t>Participant Name</w:t>
            </w:r>
          </w:p>
        </w:tc>
        <w:tc>
          <w:tcPr>
            <w:tcW w:w="5220" w:type="dxa"/>
            <w:shd w:val="clear" w:color="auto" w:fill="BDD6EE"/>
          </w:tcPr>
          <w:p w:rsidR="0093742C" w:rsidRPr="00C3573D" w:rsidRDefault="0093742C" w:rsidP="001E64E5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3573D">
              <w:rPr>
                <w:rFonts w:ascii="Calibri" w:hAnsi="Calibri" w:cs="Calibri"/>
                <w:b/>
                <w:sz w:val="22"/>
                <w:szCs w:val="22"/>
              </w:rPr>
              <w:t>Participant Title</w:t>
            </w:r>
          </w:p>
        </w:tc>
      </w:tr>
      <w:tr w:rsidR="0093742C" w:rsidRPr="00C3573D" w:rsidTr="00253061">
        <w:tc>
          <w:tcPr>
            <w:tcW w:w="4320" w:type="dxa"/>
            <w:shd w:val="clear" w:color="auto" w:fill="FFFFFF"/>
          </w:tcPr>
          <w:p w:rsidR="0093742C" w:rsidRPr="00C3573D" w:rsidRDefault="0093742C" w:rsidP="002979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93742C" w:rsidRPr="00C3573D" w:rsidRDefault="00EB77C7" w:rsidP="00CF7F22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EB77C7" w:rsidRPr="00C3573D" w:rsidTr="001E64E5">
        <w:tc>
          <w:tcPr>
            <w:tcW w:w="4320" w:type="dxa"/>
          </w:tcPr>
          <w:p w:rsidR="00EB77C7" w:rsidRPr="00C3573D" w:rsidRDefault="00EB77C7" w:rsidP="002979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EB77C7" w:rsidRPr="00C3573D" w:rsidRDefault="00EB77C7" w:rsidP="00CF7F22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Program Director</w:t>
            </w:r>
          </w:p>
        </w:tc>
      </w:tr>
      <w:tr w:rsidR="00545981" w:rsidRPr="00C3573D" w:rsidTr="001E64E5">
        <w:tc>
          <w:tcPr>
            <w:tcW w:w="4320" w:type="dxa"/>
          </w:tcPr>
          <w:p w:rsidR="00545981" w:rsidRPr="00C3573D" w:rsidRDefault="00545981" w:rsidP="002979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545981" w:rsidRPr="00C3573D" w:rsidRDefault="00545981" w:rsidP="002979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5981" w:rsidRPr="00C3573D" w:rsidTr="001E64E5">
        <w:tc>
          <w:tcPr>
            <w:tcW w:w="4320" w:type="dxa"/>
          </w:tcPr>
          <w:p w:rsidR="00545981" w:rsidRPr="00C3573D" w:rsidRDefault="00545981" w:rsidP="002979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545981" w:rsidRPr="00C3573D" w:rsidRDefault="00545981" w:rsidP="002979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742C" w:rsidRPr="00C3573D" w:rsidRDefault="0093742C" w:rsidP="0093742C">
      <w:pPr>
        <w:pStyle w:val="BodyText"/>
        <w:rPr>
          <w:rFonts w:ascii="Calibri" w:hAnsi="Calibri" w:cs="Calibri"/>
          <w:sz w:val="22"/>
          <w:szCs w:val="22"/>
        </w:rPr>
      </w:pPr>
    </w:p>
    <w:p w:rsidR="0093742C" w:rsidRPr="00C3573D" w:rsidRDefault="00631451" w:rsidP="00631451">
      <w:pPr>
        <w:pStyle w:val="BodyText"/>
        <w:numPr>
          <w:ilvl w:val="0"/>
          <w:numId w:val="1"/>
        </w:numPr>
        <w:jc w:val="left"/>
        <w:rPr>
          <w:rFonts w:ascii="Calibri" w:hAnsi="Calibri" w:cs="Calibri"/>
          <w:b/>
          <w:sz w:val="22"/>
          <w:szCs w:val="22"/>
        </w:rPr>
      </w:pPr>
      <w:r w:rsidRPr="00C3573D">
        <w:rPr>
          <w:rFonts w:ascii="Calibri" w:hAnsi="Calibri" w:cs="Calibri"/>
          <w:b/>
          <w:sz w:val="22"/>
          <w:szCs w:val="22"/>
        </w:rPr>
        <w:t>Tour of Facilities – Classroom and Lab</w:t>
      </w:r>
      <w:r w:rsidR="00394999" w:rsidRPr="00C3573D">
        <w:rPr>
          <w:rFonts w:ascii="Calibri" w:hAnsi="Calibri" w:cs="Calibri"/>
          <w:b/>
          <w:sz w:val="22"/>
          <w:szCs w:val="22"/>
        </w:rPr>
        <w:t xml:space="preserve">  </w:t>
      </w:r>
    </w:p>
    <w:p w:rsidR="00463712" w:rsidRPr="00C3573D" w:rsidRDefault="00463712" w:rsidP="00463712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220"/>
      </w:tblGrid>
      <w:tr w:rsidR="0093742C" w:rsidRPr="00C3573D" w:rsidTr="00C3573D">
        <w:tc>
          <w:tcPr>
            <w:tcW w:w="9540" w:type="dxa"/>
            <w:gridSpan w:val="2"/>
            <w:shd w:val="clear" w:color="auto" w:fill="BDD6EE"/>
          </w:tcPr>
          <w:p w:rsidR="0093742C" w:rsidRPr="00C3573D" w:rsidRDefault="003E37CC" w:rsidP="0036652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Beginning/Ending Times</w:t>
            </w:r>
            <w:r w:rsidR="0093742C" w:rsidRPr="00C3573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361E6D" w:rsidRPr="00C3573D">
              <w:rPr>
                <w:rFonts w:ascii="Calibri" w:hAnsi="Calibri" w:cs="Calibri"/>
                <w:sz w:val="22"/>
                <w:szCs w:val="22"/>
              </w:rPr>
              <w:t>3</w:t>
            </w:r>
            <w:r w:rsidR="00631451" w:rsidRPr="00C3573D">
              <w:rPr>
                <w:rFonts w:ascii="Calibri" w:hAnsi="Calibri" w:cs="Calibri"/>
                <w:sz w:val="22"/>
                <w:szCs w:val="22"/>
              </w:rPr>
              <w:t>0 minutes</w:t>
            </w:r>
            <w:r w:rsidR="0093742C" w:rsidRPr="00C3573D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</w:tr>
      <w:tr w:rsidR="0093742C" w:rsidRPr="00C3573D" w:rsidTr="00C3573D">
        <w:tc>
          <w:tcPr>
            <w:tcW w:w="4320" w:type="dxa"/>
            <w:shd w:val="clear" w:color="auto" w:fill="BDD6EE"/>
          </w:tcPr>
          <w:p w:rsidR="0093742C" w:rsidRPr="00C3573D" w:rsidRDefault="0093742C" w:rsidP="0093742C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20" w:type="dxa"/>
            <w:shd w:val="clear" w:color="auto" w:fill="BDD6EE"/>
          </w:tcPr>
          <w:p w:rsidR="0093742C" w:rsidRPr="00C3573D" w:rsidRDefault="0093742C" w:rsidP="0093742C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93742C" w:rsidRPr="00C3573D" w:rsidTr="00253061">
        <w:tc>
          <w:tcPr>
            <w:tcW w:w="4320" w:type="dxa"/>
            <w:shd w:val="clear" w:color="auto" w:fill="FFFFFF"/>
          </w:tcPr>
          <w:p w:rsidR="0093742C" w:rsidRPr="00C3573D" w:rsidRDefault="0093742C" w:rsidP="002979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93742C" w:rsidRPr="00C3573D" w:rsidRDefault="00EB77C7" w:rsidP="00CF7F22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93742C" w:rsidRPr="00C3573D" w:rsidTr="0093742C">
        <w:tc>
          <w:tcPr>
            <w:tcW w:w="4320" w:type="dxa"/>
          </w:tcPr>
          <w:p w:rsidR="0093742C" w:rsidRPr="00C3573D" w:rsidRDefault="0093742C" w:rsidP="002979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93742C" w:rsidRPr="00C3573D" w:rsidRDefault="00EB77C7" w:rsidP="00CF7F22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Program Director</w:t>
            </w:r>
          </w:p>
        </w:tc>
      </w:tr>
      <w:tr w:rsidR="0093742C" w:rsidRPr="00C3573D" w:rsidTr="0093742C">
        <w:tc>
          <w:tcPr>
            <w:tcW w:w="4320" w:type="dxa"/>
          </w:tcPr>
          <w:p w:rsidR="0093742C" w:rsidRPr="00C3573D" w:rsidRDefault="0093742C" w:rsidP="002979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93742C" w:rsidRPr="00C3573D" w:rsidRDefault="0093742C" w:rsidP="002979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D3B" w:rsidRPr="00C3573D" w:rsidRDefault="00701D3B">
      <w:pPr>
        <w:pStyle w:val="BodyText"/>
        <w:rPr>
          <w:rFonts w:ascii="Calibri" w:hAnsi="Calibri" w:cs="Calibri"/>
          <w:sz w:val="22"/>
          <w:szCs w:val="22"/>
        </w:rPr>
      </w:pPr>
    </w:p>
    <w:p w:rsidR="00B808CB" w:rsidRDefault="00631451" w:rsidP="00B808CB">
      <w:pPr>
        <w:pStyle w:val="BodyText"/>
        <w:numPr>
          <w:ilvl w:val="0"/>
          <w:numId w:val="1"/>
        </w:numPr>
        <w:jc w:val="left"/>
        <w:rPr>
          <w:rFonts w:ascii="Calibri" w:hAnsi="Calibri" w:cs="Calibri"/>
          <w:b/>
          <w:sz w:val="22"/>
          <w:szCs w:val="22"/>
        </w:rPr>
      </w:pPr>
      <w:r w:rsidRPr="00C3573D">
        <w:rPr>
          <w:rFonts w:ascii="Calibri" w:hAnsi="Calibri" w:cs="Calibri"/>
          <w:b/>
          <w:sz w:val="22"/>
          <w:szCs w:val="22"/>
        </w:rPr>
        <w:t>Documentation Review</w:t>
      </w:r>
      <w:r w:rsidR="00B808CB">
        <w:rPr>
          <w:rFonts w:ascii="Calibri" w:hAnsi="Calibri" w:cs="Calibri"/>
          <w:b/>
          <w:sz w:val="22"/>
          <w:szCs w:val="22"/>
        </w:rPr>
        <w:t xml:space="preserve"> </w:t>
      </w:r>
      <w:r w:rsidR="00B808CB" w:rsidRPr="00B808CB">
        <w:rPr>
          <w:rFonts w:ascii="Calibri" w:hAnsi="Calibri" w:cs="Calibri"/>
          <w:sz w:val="22"/>
          <w:szCs w:val="22"/>
        </w:rPr>
        <w:t>–</w:t>
      </w:r>
      <w:r w:rsidR="0074409B">
        <w:rPr>
          <w:rFonts w:ascii="Calibri" w:hAnsi="Calibri" w:cs="Calibri"/>
          <w:sz w:val="22"/>
          <w:szCs w:val="22"/>
        </w:rPr>
        <w:t xml:space="preserve"> </w:t>
      </w:r>
      <w:r w:rsidR="00CE7B2F">
        <w:rPr>
          <w:rFonts w:ascii="Calibri" w:hAnsi="Calibri" w:cs="Calibri"/>
          <w:sz w:val="22"/>
          <w:szCs w:val="22"/>
        </w:rPr>
        <w:t>Outcomes</w:t>
      </w:r>
      <w:r w:rsidR="00B808CB" w:rsidRPr="00B808CB">
        <w:rPr>
          <w:rFonts w:ascii="Calibri" w:hAnsi="Calibri" w:cs="Calibri"/>
          <w:sz w:val="22"/>
          <w:szCs w:val="22"/>
        </w:rPr>
        <w:t xml:space="preserve">, </w:t>
      </w:r>
      <w:r w:rsidR="00B808CB" w:rsidRPr="00FC5903">
        <w:rPr>
          <w:rFonts w:ascii="Calibri" w:hAnsi="Calibri" w:cs="Calibri"/>
          <w:sz w:val="22"/>
          <w:szCs w:val="22"/>
        </w:rPr>
        <w:t xml:space="preserve">Curriculum, </w:t>
      </w:r>
      <w:r w:rsidR="00B808CB">
        <w:rPr>
          <w:rFonts w:ascii="Calibri" w:hAnsi="Calibri" w:cs="Calibri"/>
          <w:sz w:val="22"/>
          <w:szCs w:val="22"/>
        </w:rPr>
        <w:t xml:space="preserve">Clinical Affiliations, etc.  </w:t>
      </w:r>
      <w:r w:rsidR="00B808CB" w:rsidRPr="00FC5903">
        <w:rPr>
          <w:rFonts w:ascii="Calibri" w:hAnsi="Calibri" w:cs="Calibri"/>
          <w:sz w:val="22"/>
          <w:szCs w:val="22"/>
        </w:rPr>
        <w:t>Interviews with Program A</w:t>
      </w:r>
      <w:r w:rsidR="00B808CB">
        <w:rPr>
          <w:rFonts w:ascii="Calibri" w:hAnsi="Calibri" w:cs="Calibri"/>
          <w:sz w:val="22"/>
          <w:szCs w:val="22"/>
        </w:rPr>
        <w:t>dvisory Committee (PAC) members.</w:t>
      </w:r>
      <w:r w:rsidR="00B808CB" w:rsidRPr="00FC5903">
        <w:rPr>
          <w:rFonts w:ascii="Calibri" w:hAnsi="Calibri" w:cs="Calibri"/>
          <w:sz w:val="22"/>
          <w:szCs w:val="22"/>
        </w:rPr>
        <w:t xml:space="preserve"> [Confidential PAC</w:t>
      </w:r>
      <w:r w:rsidR="00D60B07">
        <w:rPr>
          <w:rFonts w:ascii="Calibri" w:hAnsi="Calibri" w:cs="Calibri"/>
          <w:sz w:val="22"/>
          <w:szCs w:val="22"/>
        </w:rPr>
        <w:t xml:space="preserve"> and clinical affiliate i</w:t>
      </w:r>
      <w:r w:rsidR="00B808CB" w:rsidRPr="00FB4745">
        <w:rPr>
          <w:rFonts w:ascii="Calibri" w:hAnsi="Calibri" w:cs="Calibri"/>
          <w:sz w:val="22"/>
          <w:szCs w:val="22"/>
        </w:rPr>
        <w:t>nterviews are conducted by phone. The program should provide a phone with long-distance access, and contact information for all PAC members and clinical affiliates.</w:t>
      </w:r>
      <w:r w:rsidR="00EA60BC" w:rsidRPr="00EA60BC">
        <w:rPr>
          <w:rFonts w:ascii="Calibri" w:hAnsi="Calibri" w:cs="Calibri"/>
          <w:color w:val="FF0000"/>
          <w:sz w:val="22"/>
          <w:szCs w:val="22"/>
        </w:rPr>
        <w:t>*</w:t>
      </w:r>
      <w:r w:rsidR="00B808CB" w:rsidRPr="00FB4745">
        <w:rPr>
          <w:rFonts w:ascii="Calibri" w:hAnsi="Calibri" w:cs="Calibri"/>
          <w:sz w:val="22"/>
          <w:szCs w:val="22"/>
        </w:rPr>
        <w:t>]</w:t>
      </w:r>
    </w:p>
    <w:p w:rsidR="00B808CB" w:rsidRPr="00B808CB" w:rsidRDefault="00B808CB" w:rsidP="00B808CB">
      <w:pPr>
        <w:pStyle w:val="BodyText"/>
        <w:tabs>
          <w:tab w:val="left" w:pos="360"/>
        </w:tabs>
        <w:ind w:left="360"/>
        <w:jc w:val="left"/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X="108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20"/>
      </w:tblGrid>
      <w:tr w:rsidR="00B808CB" w:rsidRPr="00C3573D" w:rsidTr="008B6BDB">
        <w:tc>
          <w:tcPr>
            <w:tcW w:w="9558" w:type="dxa"/>
            <w:gridSpan w:val="2"/>
            <w:shd w:val="clear" w:color="auto" w:fill="BDD6EE"/>
          </w:tcPr>
          <w:p w:rsidR="00B808CB" w:rsidRPr="00C3573D" w:rsidRDefault="00846D28" w:rsidP="00846D2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(2</w:t>
            </w:r>
            <w:r w:rsidR="00B4646A">
              <w:rPr>
                <w:rFonts w:ascii="Calibri" w:hAnsi="Calibri" w:cs="Calibri"/>
                <w:sz w:val="22"/>
                <w:szCs w:val="22"/>
              </w:rPr>
              <w:t>.5</w:t>
            </w:r>
            <w:r w:rsidR="00B808CB" w:rsidRPr="00C3573D">
              <w:rPr>
                <w:rFonts w:ascii="Calibri" w:hAnsi="Calibri" w:cs="Calibri"/>
                <w:sz w:val="22"/>
                <w:szCs w:val="22"/>
              </w:rPr>
              <w:t xml:space="preserve"> hour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808CB" w:rsidRPr="00C3573D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</w:tr>
      <w:tr w:rsidR="00B808CB" w:rsidRPr="00C3573D" w:rsidTr="008B6BDB">
        <w:tc>
          <w:tcPr>
            <w:tcW w:w="4338" w:type="dxa"/>
            <w:shd w:val="clear" w:color="auto" w:fill="BDD6EE"/>
          </w:tcPr>
          <w:p w:rsidR="00B808CB" w:rsidRPr="00C3573D" w:rsidRDefault="00B808CB" w:rsidP="008B6BDB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20" w:type="dxa"/>
            <w:shd w:val="clear" w:color="auto" w:fill="BDD6EE"/>
          </w:tcPr>
          <w:p w:rsidR="00B808CB" w:rsidRPr="00C3573D" w:rsidRDefault="00B808CB" w:rsidP="008B6BDB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Participant Title and PAC/Clinical Site Role*</w:t>
            </w:r>
          </w:p>
        </w:tc>
      </w:tr>
      <w:tr w:rsidR="00B808CB" w:rsidRPr="00C3573D" w:rsidTr="008B6BDB">
        <w:tc>
          <w:tcPr>
            <w:tcW w:w="4338" w:type="dxa"/>
            <w:shd w:val="clear" w:color="auto" w:fill="auto"/>
          </w:tcPr>
          <w:p w:rsidR="00B808CB" w:rsidRPr="00C3573D" w:rsidRDefault="00B808C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808CB" w:rsidRPr="00C3573D" w:rsidRDefault="00B808C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B808CB" w:rsidRPr="00C3573D" w:rsidTr="008B6BDB">
        <w:tc>
          <w:tcPr>
            <w:tcW w:w="4338" w:type="dxa"/>
          </w:tcPr>
          <w:p w:rsidR="00B808CB" w:rsidRPr="00C3573D" w:rsidRDefault="00B808C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808CB" w:rsidRDefault="00B808C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Director Available</w:t>
            </w:r>
          </w:p>
        </w:tc>
      </w:tr>
      <w:tr w:rsidR="00B808CB" w:rsidRPr="00C3573D" w:rsidTr="008B6BDB">
        <w:tc>
          <w:tcPr>
            <w:tcW w:w="4338" w:type="dxa"/>
          </w:tcPr>
          <w:p w:rsidR="00B808CB" w:rsidRPr="00C3573D" w:rsidRDefault="00B808C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808CB" w:rsidRPr="00C3573D" w:rsidRDefault="00B808C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team will call several PAC members. Please contact PAC members and check availability.</w:t>
            </w:r>
          </w:p>
        </w:tc>
      </w:tr>
      <w:tr w:rsidR="00B808CB" w:rsidRPr="00C3573D" w:rsidTr="008B6BDB">
        <w:tc>
          <w:tcPr>
            <w:tcW w:w="4338" w:type="dxa"/>
          </w:tcPr>
          <w:p w:rsidR="00B808CB" w:rsidRPr="00C3573D" w:rsidRDefault="00B808C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808CB" w:rsidRPr="00C3573D" w:rsidRDefault="00B808CB" w:rsidP="008B6BDB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team will call several Clinical Affiliates. Please contact Clinical Affiliates and check availability.</w:t>
            </w:r>
          </w:p>
        </w:tc>
      </w:tr>
      <w:tr w:rsidR="00B808CB" w:rsidRPr="00C3573D" w:rsidTr="008B6BDB">
        <w:tc>
          <w:tcPr>
            <w:tcW w:w="4338" w:type="dxa"/>
          </w:tcPr>
          <w:p w:rsidR="00B808CB" w:rsidRPr="00C3573D" w:rsidRDefault="00B808C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808CB" w:rsidRPr="00C3573D" w:rsidRDefault="00B808CB" w:rsidP="008B6BDB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08CB" w:rsidRPr="00C3573D" w:rsidTr="008B6BDB">
        <w:tc>
          <w:tcPr>
            <w:tcW w:w="4338" w:type="dxa"/>
          </w:tcPr>
          <w:p w:rsidR="00B808CB" w:rsidRPr="00C3573D" w:rsidRDefault="00B808C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808CB" w:rsidRPr="00C3573D" w:rsidRDefault="00B808CB" w:rsidP="008B6BDB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08CB" w:rsidRPr="00C3573D" w:rsidRDefault="00B808CB" w:rsidP="00B808CB">
      <w:pPr>
        <w:pStyle w:val="BodyText"/>
        <w:rPr>
          <w:rFonts w:ascii="Calibri" w:hAnsi="Calibri" w:cs="Calibri"/>
          <w:i/>
          <w:color w:val="FF0000"/>
          <w:sz w:val="22"/>
          <w:szCs w:val="22"/>
        </w:rPr>
      </w:pPr>
      <w:r>
        <w:rPr>
          <w:rFonts w:ascii="Calibri" w:hAnsi="Calibri" w:cs="Calibri"/>
          <w:i/>
          <w:color w:val="FF0000"/>
          <w:sz w:val="22"/>
          <w:szCs w:val="22"/>
        </w:rPr>
        <w:t>*</w:t>
      </w:r>
      <w:r w:rsidRPr="00C3573D">
        <w:rPr>
          <w:rFonts w:ascii="Calibri" w:hAnsi="Calibri" w:cs="Calibri"/>
          <w:i/>
          <w:color w:val="FF0000"/>
          <w:sz w:val="22"/>
          <w:szCs w:val="22"/>
        </w:rPr>
        <w:t xml:space="preserve">PAC form with contact information/availability </w:t>
      </w:r>
      <w:r w:rsidRPr="00C3573D">
        <w:rPr>
          <w:rFonts w:ascii="Calibri" w:hAnsi="Calibri" w:cs="Calibri"/>
          <w:i/>
          <w:color w:val="FF0000"/>
          <w:sz w:val="22"/>
          <w:szCs w:val="22"/>
          <w:u w:val="single"/>
        </w:rPr>
        <w:t>and</w:t>
      </w:r>
      <w:r w:rsidRPr="00C3573D">
        <w:rPr>
          <w:rFonts w:ascii="Calibri" w:hAnsi="Calibri" w:cs="Calibri"/>
          <w:i/>
          <w:color w:val="FF0000"/>
          <w:sz w:val="22"/>
          <w:szCs w:val="22"/>
        </w:rPr>
        <w:t xml:space="preserve"> Clinical Affiliation Site Reporting form/availability</w:t>
      </w:r>
      <w:r>
        <w:rPr>
          <w:rFonts w:ascii="Calibri" w:hAnsi="Calibri" w:cs="Calibri"/>
          <w:i/>
          <w:color w:val="FF0000"/>
          <w:sz w:val="22"/>
          <w:szCs w:val="22"/>
        </w:rPr>
        <w:t xml:space="preserve"> must be readily </w:t>
      </w:r>
      <w:r w:rsidR="0074409B">
        <w:rPr>
          <w:rFonts w:ascii="Calibri" w:hAnsi="Calibri" w:cs="Calibri"/>
          <w:i/>
          <w:color w:val="FF0000"/>
          <w:sz w:val="22"/>
          <w:szCs w:val="22"/>
        </w:rPr>
        <w:t xml:space="preserve">available </w:t>
      </w:r>
      <w:r>
        <w:rPr>
          <w:rFonts w:ascii="Calibri" w:hAnsi="Calibri" w:cs="Calibri"/>
          <w:i/>
          <w:color w:val="FF0000"/>
          <w:sz w:val="22"/>
          <w:szCs w:val="22"/>
        </w:rPr>
        <w:t>on site for the site visitors</w:t>
      </w:r>
    </w:p>
    <w:p w:rsidR="00B808CB" w:rsidRDefault="00B808CB" w:rsidP="00960D53">
      <w:pPr>
        <w:pStyle w:val="BodyText"/>
        <w:tabs>
          <w:tab w:val="left" w:pos="360"/>
        </w:tabs>
        <w:ind w:left="360" w:hanging="360"/>
        <w:rPr>
          <w:rFonts w:ascii="Calibri" w:hAnsi="Calibri" w:cs="Calibri"/>
          <w:b/>
          <w:sz w:val="22"/>
          <w:szCs w:val="22"/>
        </w:rPr>
      </w:pPr>
    </w:p>
    <w:p w:rsidR="00B808CB" w:rsidRDefault="00B808CB" w:rsidP="00960D53">
      <w:pPr>
        <w:pStyle w:val="BodyText"/>
        <w:tabs>
          <w:tab w:val="left" w:pos="360"/>
        </w:tabs>
        <w:ind w:left="360" w:hanging="360"/>
        <w:rPr>
          <w:rFonts w:ascii="Calibri" w:hAnsi="Calibri" w:cs="Calibri"/>
          <w:b/>
          <w:sz w:val="22"/>
          <w:szCs w:val="22"/>
        </w:rPr>
      </w:pPr>
    </w:p>
    <w:p w:rsidR="008A4BBB" w:rsidRDefault="008A4BBB" w:rsidP="00960D53">
      <w:pPr>
        <w:pStyle w:val="BodyText"/>
        <w:tabs>
          <w:tab w:val="left" w:pos="360"/>
        </w:tabs>
        <w:ind w:left="360" w:hanging="360"/>
        <w:rPr>
          <w:rFonts w:ascii="Calibri" w:hAnsi="Calibri" w:cs="Calibri"/>
          <w:b/>
          <w:sz w:val="22"/>
          <w:szCs w:val="22"/>
        </w:rPr>
      </w:pPr>
    </w:p>
    <w:p w:rsidR="008A4BBB" w:rsidRDefault="008A4BBB" w:rsidP="00960D53">
      <w:pPr>
        <w:pStyle w:val="BodyText"/>
        <w:tabs>
          <w:tab w:val="left" w:pos="360"/>
        </w:tabs>
        <w:ind w:left="360" w:hanging="360"/>
        <w:rPr>
          <w:rFonts w:ascii="Calibri" w:hAnsi="Calibri" w:cs="Calibri"/>
          <w:b/>
          <w:sz w:val="22"/>
          <w:szCs w:val="22"/>
        </w:rPr>
      </w:pPr>
    </w:p>
    <w:p w:rsidR="00545981" w:rsidRDefault="00545981" w:rsidP="00960D53">
      <w:pPr>
        <w:pStyle w:val="BodyText"/>
        <w:tabs>
          <w:tab w:val="left" w:pos="360"/>
        </w:tabs>
        <w:ind w:left="360" w:hanging="360"/>
        <w:rPr>
          <w:rFonts w:ascii="Calibri" w:hAnsi="Calibri" w:cs="Calibri"/>
          <w:b/>
          <w:sz w:val="22"/>
          <w:szCs w:val="22"/>
        </w:rPr>
      </w:pPr>
    </w:p>
    <w:p w:rsidR="00B808CB" w:rsidRPr="00FB4745" w:rsidRDefault="00B808CB" w:rsidP="00B808CB">
      <w:pPr>
        <w:pStyle w:val="BodyText"/>
        <w:numPr>
          <w:ilvl w:val="0"/>
          <w:numId w:val="8"/>
        </w:numPr>
        <w:tabs>
          <w:tab w:val="clear" w:pos="720"/>
        </w:tabs>
        <w:ind w:left="360"/>
        <w:jc w:val="left"/>
        <w:rPr>
          <w:rFonts w:ascii="Calibri" w:hAnsi="Calibri" w:cs="Calibri"/>
          <w:sz w:val="22"/>
          <w:szCs w:val="22"/>
        </w:rPr>
      </w:pPr>
      <w:r w:rsidRPr="00FB4745">
        <w:rPr>
          <w:rFonts w:ascii="Calibri" w:hAnsi="Calibri" w:cs="Calibri"/>
          <w:b/>
          <w:sz w:val="22"/>
          <w:szCs w:val="22"/>
        </w:rPr>
        <w:lastRenderedPageBreak/>
        <w:t xml:space="preserve">Interviews with </w:t>
      </w:r>
      <w:r>
        <w:rPr>
          <w:rFonts w:ascii="Calibri" w:hAnsi="Calibri" w:cs="Calibri"/>
          <w:b/>
          <w:sz w:val="22"/>
          <w:szCs w:val="22"/>
        </w:rPr>
        <w:t>Faculty Members</w:t>
      </w:r>
      <w:r w:rsidRPr="00FB4745">
        <w:rPr>
          <w:rFonts w:ascii="Calibri" w:hAnsi="Calibri" w:cs="Calibri"/>
          <w:sz w:val="22"/>
          <w:szCs w:val="22"/>
        </w:rPr>
        <w:t xml:space="preserve">    </w:t>
      </w:r>
    </w:p>
    <w:p w:rsidR="00B808CB" w:rsidRPr="00FB4745" w:rsidRDefault="00B808CB" w:rsidP="00B808CB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220"/>
      </w:tblGrid>
      <w:tr w:rsidR="00B808CB" w:rsidRPr="00FB4745" w:rsidTr="008B6BDB">
        <w:tc>
          <w:tcPr>
            <w:tcW w:w="9540" w:type="dxa"/>
            <w:gridSpan w:val="2"/>
            <w:shd w:val="clear" w:color="auto" w:fill="BDD6EE"/>
          </w:tcPr>
          <w:p w:rsidR="00B808CB" w:rsidRPr="00FB4745" w:rsidRDefault="00B808C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Beginning/Ending Times (30 </w:t>
            </w:r>
            <w:r w:rsidRPr="00FB4745">
              <w:rPr>
                <w:rFonts w:ascii="Calibri" w:hAnsi="Calibri" w:cs="Calibri"/>
                <w:sz w:val="22"/>
                <w:szCs w:val="22"/>
              </w:rPr>
              <w:t>minutes):</w:t>
            </w:r>
          </w:p>
        </w:tc>
      </w:tr>
      <w:tr w:rsidR="00B808CB" w:rsidRPr="00FB4745" w:rsidTr="008B6BDB">
        <w:tc>
          <w:tcPr>
            <w:tcW w:w="4320" w:type="dxa"/>
            <w:shd w:val="clear" w:color="auto" w:fill="BDD6EE"/>
          </w:tcPr>
          <w:p w:rsidR="00B808CB" w:rsidRPr="00FB4745" w:rsidRDefault="00B808CB" w:rsidP="008B6BDB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20" w:type="dxa"/>
            <w:shd w:val="clear" w:color="auto" w:fill="BDD6EE"/>
          </w:tcPr>
          <w:p w:rsidR="00B808CB" w:rsidRPr="00FB4745" w:rsidRDefault="00B808CB" w:rsidP="008B6BDB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B808CB" w:rsidRPr="00FB4745" w:rsidTr="008B6BDB">
        <w:tc>
          <w:tcPr>
            <w:tcW w:w="4320" w:type="dxa"/>
            <w:shd w:val="clear" w:color="auto" w:fill="auto"/>
          </w:tcPr>
          <w:p w:rsidR="00B808CB" w:rsidRPr="00FB4745" w:rsidRDefault="00B808C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808CB" w:rsidRPr="00FB4745" w:rsidRDefault="00B808C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B808CB" w:rsidRPr="00FB4745" w:rsidTr="008B6BDB">
        <w:tc>
          <w:tcPr>
            <w:tcW w:w="4320" w:type="dxa"/>
          </w:tcPr>
          <w:p w:rsidR="00B808CB" w:rsidRPr="00FB4745" w:rsidRDefault="00B808C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808CB" w:rsidRPr="00FB4745" w:rsidRDefault="00B808C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08CB" w:rsidRPr="00FB4745" w:rsidTr="008B6BDB">
        <w:tc>
          <w:tcPr>
            <w:tcW w:w="4320" w:type="dxa"/>
          </w:tcPr>
          <w:p w:rsidR="00B808CB" w:rsidRPr="00FB4745" w:rsidRDefault="00B808C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808CB" w:rsidRPr="00FB4745" w:rsidRDefault="00B808C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08CB" w:rsidRDefault="00B808CB" w:rsidP="00960D53">
      <w:pPr>
        <w:pStyle w:val="BodyText"/>
        <w:tabs>
          <w:tab w:val="left" w:pos="360"/>
        </w:tabs>
        <w:ind w:left="360" w:hanging="360"/>
        <w:rPr>
          <w:rFonts w:ascii="Calibri" w:hAnsi="Calibri" w:cs="Calibri"/>
          <w:b/>
          <w:sz w:val="22"/>
          <w:szCs w:val="22"/>
        </w:rPr>
      </w:pPr>
    </w:p>
    <w:p w:rsidR="00394999" w:rsidRPr="00C3573D" w:rsidRDefault="00B808CB" w:rsidP="00A712D6">
      <w:pPr>
        <w:pStyle w:val="BodyText"/>
        <w:tabs>
          <w:tab w:val="left" w:pos="450"/>
        </w:tabs>
        <w:ind w:left="27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</w:t>
      </w:r>
      <w:r w:rsidR="00631451" w:rsidRPr="00C3573D">
        <w:rPr>
          <w:rFonts w:ascii="Calibri" w:hAnsi="Calibri" w:cs="Calibri"/>
          <w:b/>
          <w:sz w:val="22"/>
          <w:szCs w:val="22"/>
        </w:rPr>
        <w:t xml:space="preserve"> </w:t>
      </w:r>
      <w:r w:rsidR="00394999" w:rsidRPr="00C3573D">
        <w:rPr>
          <w:rFonts w:ascii="Calibri" w:hAnsi="Calibri" w:cs="Calibri"/>
          <w:b/>
          <w:sz w:val="22"/>
          <w:szCs w:val="22"/>
        </w:rPr>
        <w:t xml:space="preserve">Interviews </w:t>
      </w:r>
      <w:r w:rsidR="00631451" w:rsidRPr="00C3573D">
        <w:rPr>
          <w:rFonts w:ascii="Calibri" w:hAnsi="Calibri" w:cs="Calibri"/>
          <w:b/>
          <w:sz w:val="22"/>
          <w:szCs w:val="22"/>
        </w:rPr>
        <w:t xml:space="preserve">and Lunch </w:t>
      </w:r>
      <w:r w:rsidR="00394999" w:rsidRPr="00C3573D">
        <w:rPr>
          <w:rFonts w:ascii="Calibri" w:hAnsi="Calibri" w:cs="Calibri"/>
          <w:b/>
          <w:sz w:val="22"/>
          <w:szCs w:val="22"/>
        </w:rPr>
        <w:t xml:space="preserve">with Students in the </w:t>
      </w:r>
      <w:r w:rsidR="0029798D" w:rsidRPr="00C3573D">
        <w:rPr>
          <w:rFonts w:ascii="Calibri" w:hAnsi="Calibri" w:cs="Calibri"/>
          <w:b/>
          <w:sz w:val="22"/>
          <w:szCs w:val="22"/>
        </w:rPr>
        <w:t xml:space="preserve">Didactic </w:t>
      </w:r>
      <w:r w:rsidR="00394999" w:rsidRPr="00C3573D">
        <w:rPr>
          <w:rFonts w:ascii="Calibri" w:hAnsi="Calibri" w:cs="Calibri"/>
          <w:b/>
          <w:sz w:val="22"/>
          <w:szCs w:val="22"/>
        </w:rPr>
        <w:t>Ph</w:t>
      </w:r>
      <w:r w:rsidR="00D06D45" w:rsidRPr="00C3573D">
        <w:rPr>
          <w:rFonts w:ascii="Calibri" w:hAnsi="Calibri" w:cs="Calibri"/>
          <w:b/>
          <w:sz w:val="22"/>
          <w:szCs w:val="22"/>
        </w:rPr>
        <w:t xml:space="preserve">ase of the </w:t>
      </w:r>
      <w:r w:rsidR="005E2DD8" w:rsidRPr="00C3573D">
        <w:rPr>
          <w:rFonts w:ascii="Calibri" w:hAnsi="Calibri" w:cs="Calibri"/>
          <w:b/>
          <w:sz w:val="22"/>
          <w:szCs w:val="22"/>
        </w:rPr>
        <w:t>Program</w:t>
      </w:r>
      <w:r w:rsidR="00701D3B" w:rsidRPr="00C3573D">
        <w:rPr>
          <w:rFonts w:ascii="Calibri" w:hAnsi="Calibri" w:cs="Calibri"/>
          <w:sz w:val="22"/>
          <w:szCs w:val="22"/>
        </w:rPr>
        <w:t xml:space="preserve"> (</w:t>
      </w:r>
      <w:r w:rsidR="00846D28">
        <w:rPr>
          <w:rFonts w:ascii="Calibri" w:hAnsi="Calibri" w:cs="Calibri"/>
          <w:sz w:val="22"/>
          <w:szCs w:val="22"/>
        </w:rPr>
        <w:t xml:space="preserve">Lunch is </w:t>
      </w:r>
      <w:r w:rsidR="00631451" w:rsidRPr="00C3573D">
        <w:rPr>
          <w:rFonts w:ascii="Calibri" w:hAnsi="Calibri" w:cs="Calibri"/>
          <w:sz w:val="22"/>
          <w:szCs w:val="22"/>
        </w:rPr>
        <w:t>optional, and this activity can be scheduled earlier or later in the</w:t>
      </w:r>
      <w:r w:rsidR="00987F79" w:rsidRPr="00C3573D">
        <w:rPr>
          <w:rFonts w:ascii="Calibri" w:hAnsi="Calibri" w:cs="Calibri"/>
          <w:sz w:val="22"/>
          <w:szCs w:val="22"/>
        </w:rPr>
        <w:t xml:space="preserve"> day to accommodate the student</w:t>
      </w:r>
      <w:r w:rsidR="00631451" w:rsidRPr="00C3573D">
        <w:rPr>
          <w:rFonts w:ascii="Calibri" w:hAnsi="Calibri" w:cs="Calibri"/>
          <w:sz w:val="22"/>
          <w:szCs w:val="22"/>
        </w:rPr>
        <w:t>s</w:t>
      </w:r>
      <w:r w:rsidR="00987F79" w:rsidRPr="00C3573D">
        <w:rPr>
          <w:rFonts w:ascii="Calibri" w:hAnsi="Calibri" w:cs="Calibri"/>
          <w:sz w:val="22"/>
          <w:szCs w:val="22"/>
        </w:rPr>
        <w:t>’</w:t>
      </w:r>
      <w:r w:rsidR="00631451" w:rsidRPr="00C3573D">
        <w:rPr>
          <w:rFonts w:ascii="Calibri" w:hAnsi="Calibri" w:cs="Calibri"/>
          <w:sz w:val="22"/>
          <w:szCs w:val="22"/>
        </w:rPr>
        <w:t xml:space="preserve"> schedules. </w:t>
      </w:r>
      <w:r w:rsidR="00314F9C" w:rsidRPr="00C3573D">
        <w:rPr>
          <w:rFonts w:ascii="Calibri" w:hAnsi="Calibri" w:cs="Calibri"/>
          <w:sz w:val="22"/>
          <w:szCs w:val="22"/>
        </w:rPr>
        <w:t>The entire</w:t>
      </w:r>
      <w:r w:rsidR="00394999" w:rsidRPr="00C3573D">
        <w:rPr>
          <w:rFonts w:ascii="Calibri" w:hAnsi="Calibri" w:cs="Calibri"/>
          <w:sz w:val="22"/>
          <w:szCs w:val="22"/>
        </w:rPr>
        <w:t xml:space="preserve"> class is required</w:t>
      </w:r>
      <w:r w:rsidR="00314F9C" w:rsidRPr="00C3573D">
        <w:rPr>
          <w:rFonts w:ascii="Calibri" w:hAnsi="Calibri" w:cs="Calibri"/>
          <w:sz w:val="22"/>
          <w:szCs w:val="22"/>
        </w:rPr>
        <w:t xml:space="preserve"> to attend</w:t>
      </w:r>
      <w:r w:rsidR="00701D3B" w:rsidRPr="00C3573D">
        <w:rPr>
          <w:rFonts w:ascii="Calibri" w:hAnsi="Calibri" w:cs="Calibri"/>
          <w:sz w:val="22"/>
          <w:szCs w:val="22"/>
        </w:rPr>
        <w:t>.)</w:t>
      </w:r>
    </w:p>
    <w:p w:rsidR="00D06D45" w:rsidRPr="00C3573D" w:rsidRDefault="00D06D45" w:rsidP="00D06D45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220"/>
      </w:tblGrid>
      <w:tr w:rsidR="00D06D45" w:rsidRPr="00C3573D" w:rsidTr="00C3573D">
        <w:tc>
          <w:tcPr>
            <w:tcW w:w="9540" w:type="dxa"/>
            <w:gridSpan w:val="2"/>
            <w:shd w:val="clear" w:color="auto" w:fill="BDD6EE"/>
          </w:tcPr>
          <w:p w:rsidR="00D06D45" w:rsidRPr="00C3573D" w:rsidRDefault="00D20D20" w:rsidP="002979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Beginning/Ending Times</w:t>
            </w:r>
            <w:r w:rsidR="00B808CB">
              <w:rPr>
                <w:rFonts w:ascii="Calibri" w:hAnsi="Calibri" w:cs="Calibri"/>
                <w:sz w:val="22"/>
                <w:szCs w:val="22"/>
              </w:rPr>
              <w:t xml:space="preserve"> (3</w:t>
            </w:r>
            <w:r w:rsidR="00D06D45" w:rsidRPr="00C3573D">
              <w:rPr>
                <w:rFonts w:ascii="Calibri" w:hAnsi="Calibri" w:cs="Calibri"/>
                <w:sz w:val="22"/>
                <w:szCs w:val="22"/>
              </w:rPr>
              <w:t>0 minutes):</w:t>
            </w:r>
          </w:p>
        </w:tc>
      </w:tr>
      <w:tr w:rsidR="00D06D45" w:rsidRPr="00C3573D" w:rsidTr="00C3573D">
        <w:tc>
          <w:tcPr>
            <w:tcW w:w="4320" w:type="dxa"/>
            <w:shd w:val="clear" w:color="auto" w:fill="BDD6EE"/>
          </w:tcPr>
          <w:p w:rsidR="00D06D45" w:rsidRPr="00C3573D" w:rsidRDefault="00D06D45" w:rsidP="00D06D45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20" w:type="dxa"/>
            <w:shd w:val="clear" w:color="auto" w:fill="BDD6EE"/>
          </w:tcPr>
          <w:p w:rsidR="00D06D45" w:rsidRPr="00C3573D" w:rsidRDefault="00D06D45" w:rsidP="00D06D45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D06D45" w:rsidRPr="00C3573D" w:rsidTr="00D20D20">
        <w:tc>
          <w:tcPr>
            <w:tcW w:w="4320" w:type="dxa"/>
            <w:shd w:val="clear" w:color="auto" w:fill="auto"/>
          </w:tcPr>
          <w:p w:rsidR="00D06D45" w:rsidRPr="00C3573D" w:rsidRDefault="00D06D45" w:rsidP="002979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D06D45" w:rsidRPr="00C3573D" w:rsidRDefault="00EB77C7" w:rsidP="002979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D06D45" w:rsidRPr="00C3573D" w:rsidTr="00D06D45">
        <w:tc>
          <w:tcPr>
            <w:tcW w:w="4320" w:type="dxa"/>
          </w:tcPr>
          <w:p w:rsidR="00D06D45" w:rsidRPr="00C3573D" w:rsidRDefault="00D06D45" w:rsidP="002979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D06D45" w:rsidRPr="00C3573D" w:rsidRDefault="00D06D45" w:rsidP="002979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409B" w:rsidRPr="00FB4745" w:rsidRDefault="0074409B" w:rsidP="00EA60BC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:rsidR="00846D28" w:rsidRPr="00C3573D" w:rsidRDefault="00846D28" w:rsidP="00A712D6">
      <w:pPr>
        <w:pStyle w:val="BodyText"/>
        <w:numPr>
          <w:ilvl w:val="0"/>
          <w:numId w:val="11"/>
        </w:numPr>
        <w:tabs>
          <w:tab w:val="clear" w:pos="720"/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 w:rsidRPr="00C3573D">
        <w:rPr>
          <w:rFonts w:ascii="Calibri" w:hAnsi="Calibri" w:cs="Calibri"/>
          <w:b/>
          <w:sz w:val="22"/>
          <w:szCs w:val="22"/>
        </w:rPr>
        <w:t xml:space="preserve">Interviews and Lunch </w:t>
      </w:r>
      <w:r w:rsidR="00545981">
        <w:rPr>
          <w:rFonts w:ascii="Calibri" w:hAnsi="Calibri" w:cs="Calibri"/>
          <w:b/>
          <w:sz w:val="22"/>
          <w:szCs w:val="22"/>
        </w:rPr>
        <w:t xml:space="preserve">(continued) </w:t>
      </w:r>
      <w:r w:rsidRPr="00C3573D">
        <w:rPr>
          <w:rFonts w:ascii="Calibri" w:hAnsi="Calibri" w:cs="Calibri"/>
          <w:b/>
          <w:sz w:val="22"/>
          <w:szCs w:val="22"/>
        </w:rPr>
        <w:t>with Students in the Clinical Phase of the Program</w:t>
      </w:r>
      <w:r w:rsidRPr="00C3573D">
        <w:rPr>
          <w:rFonts w:ascii="Calibri" w:hAnsi="Calibri" w:cs="Calibri"/>
          <w:sz w:val="22"/>
          <w:szCs w:val="22"/>
        </w:rPr>
        <w:t xml:space="preserve"> (Lunch is optional, and this activity can be scheduled earlier or later in the day to accommodate the students’ schedules. The entire class is required to attend.)</w:t>
      </w:r>
    </w:p>
    <w:p w:rsidR="00846D28" w:rsidRPr="00C3573D" w:rsidRDefault="00846D28" w:rsidP="00846D28">
      <w:pPr>
        <w:pStyle w:val="BodyText"/>
        <w:ind w:left="7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220"/>
      </w:tblGrid>
      <w:tr w:rsidR="00846D28" w:rsidRPr="00C3573D" w:rsidTr="00F4718D">
        <w:tc>
          <w:tcPr>
            <w:tcW w:w="9540" w:type="dxa"/>
            <w:gridSpan w:val="2"/>
            <w:shd w:val="clear" w:color="auto" w:fill="BDD6EE"/>
          </w:tcPr>
          <w:p w:rsidR="00846D28" w:rsidRPr="00C3573D" w:rsidRDefault="00846D28" w:rsidP="00F471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Beginning/Ending Times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(3</w:t>
            </w:r>
            <w:r w:rsidRPr="00C3573D">
              <w:rPr>
                <w:rFonts w:ascii="Calibri" w:hAnsi="Calibri" w:cs="Calibri"/>
                <w:sz w:val="22"/>
                <w:szCs w:val="22"/>
              </w:rPr>
              <w:t>0 minutes):</w:t>
            </w:r>
          </w:p>
        </w:tc>
      </w:tr>
      <w:tr w:rsidR="00846D28" w:rsidRPr="00C3573D" w:rsidTr="00F4718D">
        <w:tc>
          <w:tcPr>
            <w:tcW w:w="4320" w:type="dxa"/>
            <w:shd w:val="clear" w:color="auto" w:fill="BDD6EE"/>
          </w:tcPr>
          <w:p w:rsidR="00846D28" w:rsidRPr="00C3573D" w:rsidRDefault="00846D28" w:rsidP="00F4718D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20" w:type="dxa"/>
            <w:shd w:val="clear" w:color="auto" w:fill="BDD6EE"/>
          </w:tcPr>
          <w:p w:rsidR="00846D28" w:rsidRPr="00C3573D" w:rsidRDefault="00846D28" w:rsidP="00F4718D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846D28" w:rsidRPr="00C3573D" w:rsidTr="00F4718D">
        <w:tc>
          <w:tcPr>
            <w:tcW w:w="4320" w:type="dxa"/>
            <w:shd w:val="clear" w:color="auto" w:fill="auto"/>
          </w:tcPr>
          <w:p w:rsidR="00846D28" w:rsidRPr="00C3573D" w:rsidRDefault="00846D28" w:rsidP="00F471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846D28" w:rsidRPr="00C3573D" w:rsidRDefault="00846D28" w:rsidP="00F471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846D28" w:rsidRPr="00C3573D" w:rsidTr="00F4718D">
        <w:tc>
          <w:tcPr>
            <w:tcW w:w="4320" w:type="dxa"/>
          </w:tcPr>
          <w:p w:rsidR="00846D28" w:rsidRPr="00C3573D" w:rsidRDefault="00846D28" w:rsidP="00F471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846D28" w:rsidRPr="00C3573D" w:rsidRDefault="00846D28" w:rsidP="00F4718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6D28" w:rsidRDefault="00846D28" w:rsidP="00846D28">
      <w:pPr>
        <w:pStyle w:val="BodyText"/>
        <w:ind w:left="360"/>
        <w:jc w:val="left"/>
        <w:rPr>
          <w:rFonts w:ascii="Calibri" w:hAnsi="Calibri" w:cs="Calibri"/>
          <w:b/>
          <w:sz w:val="22"/>
          <w:szCs w:val="22"/>
        </w:rPr>
      </w:pPr>
    </w:p>
    <w:p w:rsidR="00EA60BC" w:rsidRPr="00FB4745" w:rsidRDefault="00EA60BC" w:rsidP="00846D28">
      <w:pPr>
        <w:pStyle w:val="BodyText"/>
        <w:numPr>
          <w:ilvl w:val="0"/>
          <w:numId w:val="11"/>
        </w:numPr>
        <w:tabs>
          <w:tab w:val="clear" w:pos="720"/>
        </w:tabs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Continued Documentation Review </w:t>
      </w:r>
    </w:p>
    <w:p w:rsidR="00EA60BC" w:rsidRPr="00FB4745" w:rsidRDefault="00EA60BC" w:rsidP="00EA60BC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220"/>
      </w:tblGrid>
      <w:tr w:rsidR="00EA60BC" w:rsidRPr="00FB4745" w:rsidTr="008B6BDB">
        <w:tc>
          <w:tcPr>
            <w:tcW w:w="9540" w:type="dxa"/>
            <w:gridSpan w:val="2"/>
            <w:shd w:val="clear" w:color="auto" w:fill="BDD6EE"/>
          </w:tcPr>
          <w:p w:rsidR="00EA60BC" w:rsidRPr="00FB4745" w:rsidRDefault="00EA60BC" w:rsidP="00EA60BC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Beginning/Ending Times (</w:t>
            </w:r>
            <w:r w:rsidR="00545981">
              <w:rPr>
                <w:rFonts w:ascii="Calibri" w:hAnsi="Calibri" w:cs="Calibri"/>
                <w:sz w:val="22"/>
                <w:szCs w:val="22"/>
              </w:rPr>
              <w:t>2</w:t>
            </w:r>
            <w:r w:rsidR="00B4646A">
              <w:rPr>
                <w:rFonts w:ascii="Calibri" w:hAnsi="Calibri" w:cs="Calibri"/>
                <w:sz w:val="22"/>
                <w:szCs w:val="22"/>
              </w:rPr>
              <w:t>.5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hours):</w:t>
            </w:r>
          </w:p>
        </w:tc>
      </w:tr>
      <w:tr w:rsidR="00EA60BC" w:rsidRPr="00FB4745" w:rsidTr="008B6BDB">
        <w:tc>
          <w:tcPr>
            <w:tcW w:w="4320" w:type="dxa"/>
            <w:shd w:val="clear" w:color="auto" w:fill="BDD6EE"/>
          </w:tcPr>
          <w:p w:rsidR="00EA60BC" w:rsidRPr="00FB4745" w:rsidRDefault="00EA60BC" w:rsidP="008B6BDB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20" w:type="dxa"/>
            <w:shd w:val="clear" w:color="auto" w:fill="BDD6EE"/>
          </w:tcPr>
          <w:p w:rsidR="00EA60BC" w:rsidRPr="00FB4745" w:rsidRDefault="00EA60BC" w:rsidP="008B6BDB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EA60BC" w:rsidRPr="00FB4745" w:rsidTr="008B6BDB">
        <w:tc>
          <w:tcPr>
            <w:tcW w:w="4320" w:type="dxa"/>
            <w:shd w:val="clear" w:color="auto" w:fill="auto"/>
          </w:tcPr>
          <w:p w:rsidR="00EA60BC" w:rsidRPr="00FB4745" w:rsidRDefault="00EA60BC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EA60BC" w:rsidRPr="00FB4745" w:rsidRDefault="00EA60BC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Site Visiting Team only</w:t>
            </w:r>
          </w:p>
        </w:tc>
      </w:tr>
    </w:tbl>
    <w:p w:rsidR="00B4646A" w:rsidRPr="00B4646A" w:rsidRDefault="00B4646A" w:rsidP="00B4646A">
      <w:pPr>
        <w:pStyle w:val="BodyText"/>
        <w:ind w:left="360"/>
        <w:rPr>
          <w:rFonts w:ascii="Calibri" w:hAnsi="Calibri" w:cs="Calibri"/>
          <w:b/>
          <w:sz w:val="22"/>
          <w:szCs w:val="22"/>
        </w:rPr>
      </w:pPr>
    </w:p>
    <w:p w:rsidR="00B4646A" w:rsidRPr="00364BEA" w:rsidRDefault="00B4646A" w:rsidP="00A712D6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 w:right="-342"/>
        <w:jc w:val="left"/>
        <w:rPr>
          <w:rFonts w:ascii="Calibri" w:hAnsi="Calibri" w:cs="Calibri"/>
          <w:b/>
          <w:sz w:val="22"/>
          <w:szCs w:val="22"/>
        </w:rPr>
      </w:pPr>
      <w:r w:rsidRPr="00364BEA">
        <w:rPr>
          <w:rFonts w:ascii="Calibri" w:hAnsi="Calibri" w:cs="Calibri"/>
          <w:b/>
          <w:sz w:val="22"/>
          <w:szCs w:val="22"/>
        </w:rPr>
        <w:t>Visit to and Observation of Students Scrubbed at Clinical Affiliati</w:t>
      </w:r>
      <w:r>
        <w:rPr>
          <w:rFonts w:ascii="Calibri" w:hAnsi="Calibri" w:cs="Calibri"/>
          <w:b/>
          <w:sz w:val="22"/>
          <w:szCs w:val="22"/>
        </w:rPr>
        <w:t>on Site</w:t>
      </w:r>
      <w:r w:rsidRPr="00364BE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#1 </w:t>
      </w:r>
      <w:r w:rsidRPr="00A712D6">
        <w:rPr>
          <w:rFonts w:ascii="Calibri" w:hAnsi="Calibri" w:cs="Calibri"/>
          <w:sz w:val="22"/>
          <w:szCs w:val="22"/>
        </w:rPr>
        <w:t xml:space="preserve">– typically the start of </w:t>
      </w:r>
      <w:r w:rsidR="00A712D6" w:rsidRPr="00A712D6">
        <w:rPr>
          <w:rFonts w:ascii="Calibri" w:hAnsi="Calibri" w:cs="Calibri"/>
          <w:sz w:val="22"/>
          <w:szCs w:val="22"/>
        </w:rPr>
        <w:t>2</w:t>
      </w:r>
      <w:r w:rsidR="00A712D6" w:rsidRPr="00A712D6">
        <w:rPr>
          <w:rFonts w:ascii="Calibri" w:hAnsi="Calibri" w:cs="Calibri"/>
          <w:sz w:val="22"/>
          <w:szCs w:val="22"/>
          <w:vertAlign w:val="superscript"/>
        </w:rPr>
        <w:t>nd</w:t>
      </w:r>
      <w:r w:rsidR="00A712D6" w:rsidRPr="00A712D6">
        <w:rPr>
          <w:rFonts w:ascii="Calibri" w:hAnsi="Calibri" w:cs="Calibri"/>
          <w:sz w:val="22"/>
          <w:szCs w:val="22"/>
        </w:rPr>
        <w:t xml:space="preserve"> </w:t>
      </w:r>
      <w:r w:rsidRPr="00A712D6">
        <w:rPr>
          <w:rFonts w:ascii="Calibri" w:hAnsi="Calibri" w:cs="Calibri"/>
          <w:sz w:val="22"/>
          <w:szCs w:val="22"/>
        </w:rPr>
        <w:t xml:space="preserve">day (Note: Students listed must have completed </w:t>
      </w:r>
      <w:r w:rsidR="00A712D6" w:rsidRPr="00A712D6">
        <w:rPr>
          <w:rFonts w:ascii="Calibri" w:hAnsi="Calibri" w:cs="Calibri"/>
          <w:sz w:val="22"/>
          <w:szCs w:val="22"/>
        </w:rPr>
        <w:t xml:space="preserve">½ </w:t>
      </w:r>
      <w:r w:rsidRPr="00A712D6">
        <w:rPr>
          <w:rFonts w:ascii="Calibri" w:hAnsi="Calibri" w:cs="Calibri"/>
          <w:sz w:val="22"/>
          <w:szCs w:val="22"/>
        </w:rPr>
        <w:t>of clinical experiences at</w:t>
      </w:r>
      <w:r w:rsidRPr="000D7565">
        <w:rPr>
          <w:rFonts w:ascii="Calibri" w:hAnsi="Calibri" w:cs="Calibri"/>
          <w:sz w:val="22"/>
          <w:szCs w:val="22"/>
        </w:rPr>
        <w:t xml:space="preserve"> the time of the on-site evaluation</w:t>
      </w:r>
      <w:r>
        <w:rPr>
          <w:rFonts w:ascii="Calibri" w:hAnsi="Calibri" w:cs="Calibri"/>
          <w:sz w:val="22"/>
          <w:szCs w:val="22"/>
        </w:rPr>
        <w:t>.)</w:t>
      </w:r>
    </w:p>
    <w:p w:rsidR="00B4646A" w:rsidRPr="00FB4745" w:rsidRDefault="00B4646A" w:rsidP="00B4646A">
      <w:pPr>
        <w:pStyle w:val="BodyText"/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220"/>
      </w:tblGrid>
      <w:tr w:rsidR="00B4646A" w:rsidRPr="00FB4745" w:rsidTr="008A34D4">
        <w:tc>
          <w:tcPr>
            <w:tcW w:w="9540" w:type="dxa"/>
            <w:gridSpan w:val="2"/>
            <w:shd w:val="clear" w:color="auto" w:fill="BDD6EE"/>
          </w:tcPr>
          <w:p w:rsidR="00B4646A" w:rsidRPr="00FB4745" w:rsidRDefault="00B4646A" w:rsidP="004C56A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</w:t>
            </w:r>
            <w:r w:rsidR="004C56A6">
              <w:rPr>
                <w:rFonts w:ascii="Calibri" w:hAnsi="Calibri" w:cs="Calibri"/>
                <w:sz w:val="22"/>
                <w:szCs w:val="22"/>
              </w:rPr>
              <w:t xml:space="preserve"> w/travel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4C56A6">
              <w:rPr>
                <w:rFonts w:ascii="Calibri" w:hAnsi="Calibri" w:cs="Calibri"/>
                <w:sz w:val="22"/>
                <w:szCs w:val="22"/>
              </w:rPr>
              <w:t>1</w:t>
            </w:r>
            <w:r w:rsidR="00053449">
              <w:rPr>
                <w:rFonts w:ascii="Calibri" w:hAnsi="Calibri" w:cs="Calibri"/>
                <w:sz w:val="22"/>
                <w:szCs w:val="22"/>
              </w:rPr>
              <w:t>.5</w:t>
            </w:r>
            <w:r w:rsidR="004C56A6">
              <w:rPr>
                <w:rFonts w:ascii="Calibri" w:hAnsi="Calibri" w:cs="Calibri"/>
                <w:sz w:val="22"/>
                <w:szCs w:val="22"/>
              </w:rPr>
              <w:t xml:space="preserve"> hour</w:t>
            </w:r>
            <w:r w:rsidR="00053449">
              <w:rPr>
                <w:rFonts w:ascii="Calibri" w:hAnsi="Calibri" w:cs="Calibri"/>
                <w:sz w:val="22"/>
                <w:szCs w:val="22"/>
              </w:rPr>
              <w:t>s</w:t>
            </w:r>
            <w:r w:rsidRPr="00FB4745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</w:tr>
      <w:tr w:rsidR="00B4646A" w:rsidRPr="00FB4745" w:rsidTr="008A34D4">
        <w:tc>
          <w:tcPr>
            <w:tcW w:w="4320" w:type="dxa"/>
            <w:shd w:val="clear" w:color="auto" w:fill="BDD6EE"/>
          </w:tcPr>
          <w:p w:rsidR="00B4646A" w:rsidRPr="00FB4745" w:rsidRDefault="00B4646A" w:rsidP="008A34D4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20" w:type="dxa"/>
            <w:shd w:val="clear" w:color="auto" w:fill="BDD6EE"/>
          </w:tcPr>
          <w:p w:rsidR="00B4646A" w:rsidRPr="00FB4745" w:rsidRDefault="00B4646A" w:rsidP="008A34D4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B4646A" w:rsidRPr="00FB4745" w:rsidTr="008A34D4">
        <w:tc>
          <w:tcPr>
            <w:tcW w:w="4320" w:type="dxa"/>
            <w:shd w:val="clear" w:color="auto" w:fill="auto"/>
          </w:tcPr>
          <w:p w:rsidR="00B4646A" w:rsidRPr="00FB4745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4646A" w:rsidRPr="00FB4745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B4646A" w:rsidRPr="00FB4745" w:rsidTr="008A34D4">
        <w:tc>
          <w:tcPr>
            <w:tcW w:w="4320" w:type="dxa"/>
          </w:tcPr>
          <w:p w:rsidR="00B4646A" w:rsidRPr="00FB4745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4646A" w:rsidRPr="00FB4745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Director or Faculty</w:t>
            </w:r>
          </w:p>
        </w:tc>
      </w:tr>
      <w:tr w:rsidR="00B4646A" w:rsidRPr="00FB4745" w:rsidTr="008A34D4">
        <w:tc>
          <w:tcPr>
            <w:tcW w:w="4320" w:type="dxa"/>
          </w:tcPr>
          <w:p w:rsidR="00B4646A" w:rsidRPr="00FB4745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4646A" w:rsidRPr="00FB4745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</w:t>
            </w:r>
          </w:p>
        </w:tc>
      </w:tr>
      <w:tr w:rsidR="00B4646A" w:rsidRPr="00FB4745" w:rsidTr="008A34D4">
        <w:tc>
          <w:tcPr>
            <w:tcW w:w="4320" w:type="dxa"/>
          </w:tcPr>
          <w:p w:rsidR="00B4646A" w:rsidRPr="00FB4745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4646A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</w:t>
            </w:r>
          </w:p>
        </w:tc>
      </w:tr>
      <w:tr w:rsidR="00B4646A" w:rsidRPr="00FB4745" w:rsidTr="008A34D4">
        <w:tc>
          <w:tcPr>
            <w:tcW w:w="4320" w:type="dxa"/>
          </w:tcPr>
          <w:p w:rsidR="00B4646A" w:rsidRPr="00FB4745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4646A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</w:t>
            </w:r>
          </w:p>
        </w:tc>
      </w:tr>
    </w:tbl>
    <w:p w:rsidR="00B4646A" w:rsidRDefault="00B4646A" w:rsidP="00B4646A">
      <w:pPr>
        <w:pStyle w:val="BodyText"/>
        <w:ind w:right="-342"/>
        <w:jc w:val="left"/>
        <w:rPr>
          <w:rFonts w:ascii="Calibri" w:hAnsi="Calibri" w:cs="Calibri"/>
          <w:sz w:val="22"/>
          <w:szCs w:val="22"/>
        </w:rPr>
      </w:pPr>
    </w:p>
    <w:p w:rsidR="00B4646A" w:rsidRPr="00364BEA" w:rsidRDefault="00B4646A" w:rsidP="00A712D6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 w:right="-342"/>
        <w:jc w:val="left"/>
        <w:rPr>
          <w:rFonts w:ascii="Calibri" w:hAnsi="Calibri" w:cs="Calibri"/>
          <w:b/>
          <w:sz w:val="22"/>
          <w:szCs w:val="22"/>
        </w:rPr>
      </w:pPr>
      <w:r w:rsidRPr="00364BEA">
        <w:rPr>
          <w:rFonts w:ascii="Calibri" w:hAnsi="Calibri" w:cs="Calibri"/>
          <w:b/>
          <w:sz w:val="22"/>
          <w:szCs w:val="22"/>
        </w:rPr>
        <w:t>Visit to and Observation of Students Scrubbed at Clinical Affiliati</w:t>
      </w:r>
      <w:r>
        <w:rPr>
          <w:rFonts w:ascii="Calibri" w:hAnsi="Calibri" w:cs="Calibri"/>
          <w:b/>
          <w:sz w:val="22"/>
          <w:szCs w:val="22"/>
        </w:rPr>
        <w:t>on Site</w:t>
      </w:r>
      <w:r w:rsidRPr="00364BE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#2 </w:t>
      </w:r>
      <w:r w:rsidRPr="00A712D6">
        <w:rPr>
          <w:rFonts w:ascii="Calibri" w:hAnsi="Calibri" w:cs="Calibri"/>
          <w:sz w:val="22"/>
          <w:szCs w:val="22"/>
        </w:rPr>
        <w:t xml:space="preserve">– typically </w:t>
      </w:r>
      <w:proofErr w:type="gramStart"/>
      <w:r w:rsidRPr="00A712D6">
        <w:rPr>
          <w:rFonts w:ascii="Calibri" w:hAnsi="Calibri" w:cs="Calibri"/>
          <w:sz w:val="22"/>
          <w:szCs w:val="22"/>
        </w:rPr>
        <w:t>start</w:t>
      </w:r>
      <w:proofErr w:type="gramEnd"/>
      <w:r w:rsidRPr="00A712D6">
        <w:rPr>
          <w:rFonts w:ascii="Calibri" w:hAnsi="Calibri" w:cs="Calibri"/>
          <w:sz w:val="22"/>
          <w:szCs w:val="22"/>
        </w:rPr>
        <w:t xml:space="preserve"> of 2</w:t>
      </w:r>
      <w:r w:rsidRPr="00A712D6">
        <w:rPr>
          <w:rFonts w:ascii="Calibri" w:hAnsi="Calibri" w:cs="Calibri"/>
          <w:sz w:val="22"/>
          <w:szCs w:val="22"/>
          <w:vertAlign w:val="superscript"/>
        </w:rPr>
        <w:t>nd</w:t>
      </w:r>
      <w:r w:rsidRPr="00A712D6">
        <w:rPr>
          <w:rFonts w:ascii="Calibri" w:hAnsi="Calibri" w:cs="Calibri"/>
          <w:sz w:val="22"/>
          <w:szCs w:val="22"/>
        </w:rPr>
        <w:t xml:space="preserve"> day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D7565">
        <w:rPr>
          <w:rFonts w:ascii="Calibri" w:hAnsi="Calibri" w:cs="Calibri"/>
          <w:sz w:val="22"/>
          <w:szCs w:val="22"/>
        </w:rPr>
        <w:t xml:space="preserve">(Note: Students listed must have completed </w:t>
      </w:r>
      <w:r w:rsidR="00A712D6">
        <w:rPr>
          <w:rFonts w:ascii="Calibri" w:hAnsi="Calibri" w:cs="Calibri"/>
          <w:sz w:val="22"/>
          <w:szCs w:val="22"/>
        </w:rPr>
        <w:t xml:space="preserve">½ </w:t>
      </w:r>
      <w:r w:rsidRPr="000D7565">
        <w:rPr>
          <w:rFonts w:ascii="Calibri" w:hAnsi="Calibri" w:cs="Calibri"/>
          <w:sz w:val="22"/>
          <w:szCs w:val="22"/>
        </w:rPr>
        <w:t xml:space="preserve">of clinical experiences at the time of the on-site </w:t>
      </w:r>
      <w:r w:rsidR="00A712D6">
        <w:rPr>
          <w:rFonts w:ascii="Calibri" w:hAnsi="Calibri" w:cs="Calibri"/>
          <w:sz w:val="22"/>
          <w:szCs w:val="22"/>
        </w:rPr>
        <w:t>e</w:t>
      </w:r>
      <w:r w:rsidRPr="000D7565">
        <w:rPr>
          <w:rFonts w:ascii="Calibri" w:hAnsi="Calibri" w:cs="Calibri"/>
          <w:sz w:val="22"/>
          <w:szCs w:val="22"/>
        </w:rPr>
        <w:t>valuation</w:t>
      </w:r>
      <w:r>
        <w:rPr>
          <w:rFonts w:ascii="Calibri" w:hAnsi="Calibri" w:cs="Calibri"/>
          <w:sz w:val="22"/>
          <w:szCs w:val="22"/>
        </w:rPr>
        <w:t>.</w:t>
      </w:r>
      <w:r w:rsidRPr="000D7565">
        <w:rPr>
          <w:rFonts w:ascii="Calibri" w:hAnsi="Calibri" w:cs="Calibri"/>
          <w:sz w:val="22"/>
          <w:szCs w:val="22"/>
        </w:rPr>
        <w:t>)</w:t>
      </w:r>
    </w:p>
    <w:p w:rsidR="00B4646A" w:rsidRPr="00FB4745" w:rsidRDefault="00B4646A" w:rsidP="00B4646A">
      <w:pPr>
        <w:pStyle w:val="BodyText"/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220"/>
      </w:tblGrid>
      <w:tr w:rsidR="00B4646A" w:rsidRPr="00FB4745" w:rsidTr="008A34D4">
        <w:tc>
          <w:tcPr>
            <w:tcW w:w="9540" w:type="dxa"/>
            <w:gridSpan w:val="2"/>
            <w:shd w:val="clear" w:color="auto" w:fill="BDD6EE"/>
          </w:tcPr>
          <w:p w:rsidR="00B4646A" w:rsidRPr="00FB4745" w:rsidRDefault="00B4646A" w:rsidP="004C56A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es</w:t>
            </w:r>
            <w:r w:rsidR="004C56A6">
              <w:rPr>
                <w:rFonts w:ascii="Calibri" w:hAnsi="Calibri" w:cs="Calibri"/>
                <w:sz w:val="22"/>
                <w:szCs w:val="22"/>
              </w:rPr>
              <w:t xml:space="preserve"> w/travel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4C56A6">
              <w:rPr>
                <w:rFonts w:ascii="Calibri" w:hAnsi="Calibri" w:cs="Calibri"/>
                <w:sz w:val="22"/>
                <w:szCs w:val="22"/>
              </w:rPr>
              <w:t>1</w:t>
            </w:r>
            <w:r w:rsidR="00053449">
              <w:rPr>
                <w:rFonts w:ascii="Calibri" w:hAnsi="Calibri" w:cs="Calibri"/>
                <w:sz w:val="22"/>
                <w:szCs w:val="22"/>
              </w:rPr>
              <w:t>.5</w:t>
            </w:r>
            <w:r w:rsidR="004C56A6">
              <w:rPr>
                <w:rFonts w:ascii="Calibri" w:hAnsi="Calibri" w:cs="Calibri"/>
                <w:sz w:val="22"/>
                <w:szCs w:val="22"/>
              </w:rPr>
              <w:t xml:space="preserve"> hour</w:t>
            </w:r>
            <w:r w:rsidR="00053449">
              <w:rPr>
                <w:rFonts w:ascii="Calibri" w:hAnsi="Calibri" w:cs="Calibri"/>
                <w:sz w:val="22"/>
                <w:szCs w:val="22"/>
              </w:rPr>
              <w:t>s</w:t>
            </w:r>
            <w:r w:rsidRPr="00FB4745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</w:tr>
      <w:tr w:rsidR="00B4646A" w:rsidRPr="00FB4745" w:rsidTr="008A34D4">
        <w:tc>
          <w:tcPr>
            <w:tcW w:w="4320" w:type="dxa"/>
            <w:shd w:val="clear" w:color="auto" w:fill="BDD6EE"/>
          </w:tcPr>
          <w:p w:rsidR="00B4646A" w:rsidRPr="00FB4745" w:rsidRDefault="00B4646A" w:rsidP="008A34D4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20" w:type="dxa"/>
            <w:shd w:val="clear" w:color="auto" w:fill="BDD6EE"/>
          </w:tcPr>
          <w:p w:rsidR="00B4646A" w:rsidRPr="00FB4745" w:rsidRDefault="00B4646A" w:rsidP="008A34D4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B4646A" w:rsidRPr="00FB4745" w:rsidTr="008A34D4">
        <w:tc>
          <w:tcPr>
            <w:tcW w:w="4320" w:type="dxa"/>
            <w:shd w:val="clear" w:color="auto" w:fill="auto"/>
          </w:tcPr>
          <w:p w:rsidR="00B4646A" w:rsidRPr="00FB4745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4646A" w:rsidRPr="00FB4745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B4646A" w:rsidRPr="00FB4745" w:rsidTr="008A34D4">
        <w:tc>
          <w:tcPr>
            <w:tcW w:w="4320" w:type="dxa"/>
          </w:tcPr>
          <w:p w:rsidR="00B4646A" w:rsidRPr="00FB4745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4646A" w:rsidRPr="00FB4745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Director or Faculty</w:t>
            </w:r>
          </w:p>
        </w:tc>
      </w:tr>
      <w:tr w:rsidR="00B4646A" w:rsidRPr="00FB4745" w:rsidTr="008A34D4">
        <w:tc>
          <w:tcPr>
            <w:tcW w:w="4320" w:type="dxa"/>
          </w:tcPr>
          <w:p w:rsidR="00B4646A" w:rsidRPr="00FB4745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4646A" w:rsidRPr="00FB4745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</w:t>
            </w:r>
          </w:p>
        </w:tc>
      </w:tr>
      <w:tr w:rsidR="00B4646A" w:rsidRPr="00FB4745" w:rsidTr="008A34D4">
        <w:tc>
          <w:tcPr>
            <w:tcW w:w="4320" w:type="dxa"/>
          </w:tcPr>
          <w:p w:rsidR="00B4646A" w:rsidRPr="00FB4745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4646A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</w:t>
            </w:r>
          </w:p>
        </w:tc>
      </w:tr>
      <w:tr w:rsidR="00B4646A" w:rsidRPr="00FB4745" w:rsidTr="008A34D4">
        <w:tc>
          <w:tcPr>
            <w:tcW w:w="4320" w:type="dxa"/>
          </w:tcPr>
          <w:p w:rsidR="00B4646A" w:rsidRPr="00FB4745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B4646A" w:rsidRDefault="00B4646A" w:rsidP="008A34D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</w:t>
            </w:r>
          </w:p>
        </w:tc>
      </w:tr>
    </w:tbl>
    <w:p w:rsidR="00B4646A" w:rsidRDefault="00B4646A" w:rsidP="00B4646A">
      <w:pPr>
        <w:pStyle w:val="BodyText"/>
        <w:ind w:left="270"/>
        <w:rPr>
          <w:rFonts w:ascii="Calibri" w:hAnsi="Calibri" w:cs="Calibri"/>
          <w:b/>
          <w:sz w:val="22"/>
          <w:szCs w:val="22"/>
        </w:rPr>
      </w:pPr>
    </w:p>
    <w:p w:rsidR="00960D53" w:rsidRPr="00C3573D" w:rsidRDefault="005625C7" w:rsidP="00545981">
      <w:pPr>
        <w:pStyle w:val="BodyText"/>
        <w:numPr>
          <w:ilvl w:val="0"/>
          <w:numId w:val="11"/>
        </w:numPr>
        <w:tabs>
          <w:tab w:val="clear" w:pos="720"/>
        </w:tabs>
        <w:spacing w:before="240"/>
        <w:ind w:left="450" w:hanging="45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960D53" w:rsidRPr="00C3573D">
        <w:rPr>
          <w:rFonts w:ascii="Calibri" w:hAnsi="Calibri" w:cs="Calibri"/>
          <w:b/>
          <w:sz w:val="22"/>
          <w:szCs w:val="22"/>
        </w:rPr>
        <w:t>reparation of Confidential Report</w:t>
      </w:r>
    </w:p>
    <w:p w:rsidR="00960D53" w:rsidRPr="00C3573D" w:rsidRDefault="00960D53" w:rsidP="00960D53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220"/>
      </w:tblGrid>
      <w:tr w:rsidR="00960D53" w:rsidRPr="00C3573D" w:rsidTr="00C3573D">
        <w:tc>
          <w:tcPr>
            <w:tcW w:w="9540" w:type="dxa"/>
            <w:gridSpan w:val="2"/>
            <w:shd w:val="clear" w:color="auto" w:fill="BDD6EE"/>
          </w:tcPr>
          <w:p w:rsidR="00960D53" w:rsidRPr="00C3573D" w:rsidRDefault="00D20D20" w:rsidP="0015708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 xml:space="preserve">Beginning/Ending Times </w:t>
            </w:r>
            <w:r w:rsidR="00960D53" w:rsidRPr="00C3573D">
              <w:rPr>
                <w:rFonts w:ascii="Calibri" w:hAnsi="Calibri" w:cs="Calibri"/>
                <w:sz w:val="22"/>
                <w:szCs w:val="22"/>
              </w:rPr>
              <w:t>(</w:t>
            </w:r>
            <w:r w:rsidR="00157081">
              <w:rPr>
                <w:rFonts w:ascii="Calibri" w:hAnsi="Calibri" w:cs="Calibri"/>
                <w:sz w:val="22"/>
                <w:szCs w:val="22"/>
              </w:rPr>
              <w:t>2 hours</w:t>
            </w:r>
            <w:r w:rsidR="00960D53" w:rsidRPr="00C3573D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</w:tr>
      <w:tr w:rsidR="00960D53" w:rsidRPr="00C3573D" w:rsidTr="00C3573D">
        <w:tc>
          <w:tcPr>
            <w:tcW w:w="4320" w:type="dxa"/>
            <w:shd w:val="clear" w:color="auto" w:fill="BDD6EE"/>
          </w:tcPr>
          <w:p w:rsidR="00960D53" w:rsidRPr="00C3573D" w:rsidRDefault="00960D53" w:rsidP="00C451A8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20" w:type="dxa"/>
            <w:shd w:val="clear" w:color="auto" w:fill="BDD6EE"/>
          </w:tcPr>
          <w:p w:rsidR="00960D53" w:rsidRPr="00C3573D" w:rsidRDefault="00960D53" w:rsidP="00C451A8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960D53" w:rsidRPr="00C3573D" w:rsidTr="00D20D20">
        <w:tc>
          <w:tcPr>
            <w:tcW w:w="4320" w:type="dxa"/>
            <w:shd w:val="clear" w:color="auto" w:fill="auto"/>
          </w:tcPr>
          <w:p w:rsidR="00960D53" w:rsidRPr="00C3573D" w:rsidRDefault="00960D53" w:rsidP="00C45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960D53" w:rsidRPr="00C3573D" w:rsidRDefault="00960D53" w:rsidP="00C45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Site Visiting Team</w:t>
            </w:r>
            <w:r w:rsidR="00DC0C6B" w:rsidRPr="00C3573D">
              <w:rPr>
                <w:rFonts w:ascii="Calibri" w:hAnsi="Calibri" w:cs="Calibri"/>
                <w:sz w:val="22"/>
                <w:szCs w:val="22"/>
              </w:rPr>
              <w:t xml:space="preserve"> only</w:t>
            </w:r>
          </w:p>
        </w:tc>
      </w:tr>
    </w:tbl>
    <w:p w:rsidR="00EA60BC" w:rsidRPr="00C3573D" w:rsidRDefault="00EA60BC" w:rsidP="00960D53">
      <w:pPr>
        <w:pStyle w:val="BodyText"/>
        <w:rPr>
          <w:rFonts w:ascii="Calibri" w:hAnsi="Calibri" w:cs="Calibri"/>
          <w:sz w:val="22"/>
          <w:szCs w:val="22"/>
        </w:rPr>
      </w:pPr>
    </w:p>
    <w:p w:rsidR="00960D53" w:rsidRPr="00C3573D" w:rsidRDefault="00960D53" w:rsidP="00545981">
      <w:pPr>
        <w:pStyle w:val="BodyText"/>
        <w:numPr>
          <w:ilvl w:val="0"/>
          <w:numId w:val="11"/>
        </w:numPr>
        <w:tabs>
          <w:tab w:val="clear" w:pos="720"/>
          <w:tab w:val="num" w:pos="450"/>
        </w:tabs>
        <w:ind w:hanging="720"/>
        <w:rPr>
          <w:rFonts w:ascii="Calibri" w:hAnsi="Calibri" w:cs="Calibri"/>
          <w:b/>
          <w:sz w:val="22"/>
          <w:szCs w:val="22"/>
        </w:rPr>
      </w:pPr>
      <w:r w:rsidRPr="00C3573D">
        <w:rPr>
          <w:rFonts w:ascii="Calibri" w:hAnsi="Calibri" w:cs="Calibri"/>
          <w:b/>
          <w:sz w:val="22"/>
          <w:szCs w:val="22"/>
        </w:rPr>
        <w:t xml:space="preserve">Conversation with Program Director </w:t>
      </w:r>
    </w:p>
    <w:p w:rsidR="00960D53" w:rsidRPr="00C3573D" w:rsidRDefault="00960D53" w:rsidP="00960D53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220"/>
      </w:tblGrid>
      <w:tr w:rsidR="00960D53" w:rsidRPr="00C3573D" w:rsidTr="00C3573D">
        <w:tc>
          <w:tcPr>
            <w:tcW w:w="9540" w:type="dxa"/>
            <w:gridSpan w:val="2"/>
            <w:shd w:val="clear" w:color="auto" w:fill="BDD6EE"/>
          </w:tcPr>
          <w:p w:rsidR="00960D53" w:rsidRPr="00C3573D" w:rsidRDefault="00D20D20" w:rsidP="00D20D2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 xml:space="preserve">Beginning/Ending Times </w:t>
            </w:r>
            <w:r w:rsidR="008A4BBB">
              <w:rPr>
                <w:rFonts w:ascii="Calibri" w:hAnsi="Calibri" w:cs="Calibri"/>
                <w:sz w:val="22"/>
                <w:szCs w:val="22"/>
              </w:rPr>
              <w:t>(15</w:t>
            </w:r>
            <w:r w:rsidR="00960D53" w:rsidRPr="00C3573D">
              <w:rPr>
                <w:rFonts w:ascii="Calibri" w:hAnsi="Calibri" w:cs="Calibri"/>
                <w:sz w:val="22"/>
                <w:szCs w:val="22"/>
              </w:rPr>
              <w:t xml:space="preserve"> minutes):</w:t>
            </w:r>
          </w:p>
        </w:tc>
      </w:tr>
      <w:tr w:rsidR="00960D53" w:rsidRPr="00C3573D" w:rsidTr="00C3573D">
        <w:tc>
          <w:tcPr>
            <w:tcW w:w="4320" w:type="dxa"/>
            <w:shd w:val="clear" w:color="auto" w:fill="BDD6EE"/>
          </w:tcPr>
          <w:p w:rsidR="00960D53" w:rsidRPr="00C3573D" w:rsidRDefault="00960D53" w:rsidP="00C451A8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20" w:type="dxa"/>
            <w:shd w:val="clear" w:color="auto" w:fill="BDD6EE"/>
          </w:tcPr>
          <w:p w:rsidR="00960D53" w:rsidRPr="00C3573D" w:rsidRDefault="00960D53" w:rsidP="00C451A8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960D53" w:rsidRPr="00C3573D" w:rsidTr="00D20D20">
        <w:tc>
          <w:tcPr>
            <w:tcW w:w="4320" w:type="dxa"/>
            <w:shd w:val="clear" w:color="auto" w:fill="auto"/>
          </w:tcPr>
          <w:p w:rsidR="00960D53" w:rsidRPr="00C3573D" w:rsidRDefault="00960D53" w:rsidP="00C45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960D53" w:rsidRPr="00C3573D" w:rsidRDefault="00960D53" w:rsidP="00C45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960D53" w:rsidRPr="00C3573D" w:rsidTr="00C451A8">
        <w:tc>
          <w:tcPr>
            <w:tcW w:w="4320" w:type="dxa"/>
          </w:tcPr>
          <w:p w:rsidR="00960D53" w:rsidRPr="00C3573D" w:rsidRDefault="00960D53" w:rsidP="00C45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960D53" w:rsidRPr="00C3573D" w:rsidRDefault="00960D53" w:rsidP="00C45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Program Director</w:t>
            </w:r>
          </w:p>
        </w:tc>
      </w:tr>
      <w:tr w:rsidR="00960D53" w:rsidRPr="00C3573D" w:rsidTr="00C451A8">
        <w:tc>
          <w:tcPr>
            <w:tcW w:w="4320" w:type="dxa"/>
          </w:tcPr>
          <w:p w:rsidR="00960D53" w:rsidRPr="00C3573D" w:rsidRDefault="00960D53" w:rsidP="00C45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960D53" w:rsidRPr="00C3573D" w:rsidRDefault="00960D53" w:rsidP="00C45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4BBB" w:rsidRPr="00FB4745" w:rsidRDefault="008A4BBB" w:rsidP="008A4BBB">
      <w:pPr>
        <w:pStyle w:val="BodyText"/>
        <w:rPr>
          <w:rFonts w:ascii="Calibri" w:hAnsi="Calibri" w:cs="Calibri"/>
          <w:sz w:val="22"/>
          <w:szCs w:val="22"/>
        </w:rPr>
      </w:pPr>
    </w:p>
    <w:p w:rsidR="008A4BBB" w:rsidRDefault="008A4BBB" w:rsidP="00545981">
      <w:pPr>
        <w:pStyle w:val="BodyText"/>
        <w:numPr>
          <w:ilvl w:val="0"/>
          <w:numId w:val="11"/>
        </w:numPr>
        <w:tabs>
          <w:tab w:val="clear" w:pos="720"/>
          <w:tab w:val="num" w:pos="450"/>
        </w:tabs>
        <w:ind w:hanging="720"/>
        <w:rPr>
          <w:rFonts w:ascii="Calibri" w:hAnsi="Calibri" w:cs="Calibri"/>
          <w:sz w:val="22"/>
          <w:szCs w:val="22"/>
        </w:rPr>
      </w:pPr>
      <w:r w:rsidRPr="008A4BBB">
        <w:rPr>
          <w:rFonts w:ascii="Calibri" w:hAnsi="Calibri" w:cs="Calibri"/>
          <w:b/>
          <w:sz w:val="22"/>
          <w:szCs w:val="22"/>
        </w:rPr>
        <w:t>Final Meeting with the Program Director and Other Principals</w:t>
      </w:r>
      <w:r w:rsidRPr="008A4BBB">
        <w:rPr>
          <w:rFonts w:ascii="Calibri" w:hAnsi="Calibri" w:cs="Calibri"/>
          <w:sz w:val="22"/>
          <w:szCs w:val="22"/>
        </w:rPr>
        <w:t xml:space="preserve"> </w:t>
      </w:r>
    </w:p>
    <w:p w:rsidR="008A4BBB" w:rsidRPr="008A4BBB" w:rsidRDefault="008A4BBB" w:rsidP="008A4BBB">
      <w:pPr>
        <w:pStyle w:val="BodyText"/>
        <w:ind w:left="45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220"/>
      </w:tblGrid>
      <w:tr w:rsidR="008A4BBB" w:rsidRPr="00FB4745" w:rsidTr="008B6BDB">
        <w:tc>
          <w:tcPr>
            <w:tcW w:w="9540" w:type="dxa"/>
            <w:gridSpan w:val="2"/>
            <w:shd w:val="clear" w:color="auto" w:fill="BDD6EE"/>
          </w:tcPr>
          <w:p w:rsidR="008A4BBB" w:rsidRPr="00FB4745" w:rsidRDefault="008A4BB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Beginning/Ending Times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(15 </w:t>
            </w:r>
            <w:r w:rsidRPr="00FB4745">
              <w:rPr>
                <w:rFonts w:ascii="Calibri" w:hAnsi="Calibri" w:cs="Calibri"/>
                <w:sz w:val="22"/>
                <w:szCs w:val="22"/>
              </w:rPr>
              <w:t>minutes):</w:t>
            </w:r>
          </w:p>
        </w:tc>
      </w:tr>
      <w:tr w:rsidR="008A4BBB" w:rsidRPr="00FB4745" w:rsidTr="008B6BDB">
        <w:tc>
          <w:tcPr>
            <w:tcW w:w="4320" w:type="dxa"/>
            <w:shd w:val="clear" w:color="auto" w:fill="BDD6EE"/>
          </w:tcPr>
          <w:p w:rsidR="008A4BBB" w:rsidRPr="00FB4745" w:rsidRDefault="008A4BBB" w:rsidP="008B6BDB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20" w:type="dxa"/>
            <w:shd w:val="clear" w:color="auto" w:fill="BDD6EE"/>
          </w:tcPr>
          <w:p w:rsidR="008A4BBB" w:rsidRPr="00FB4745" w:rsidRDefault="008A4BBB" w:rsidP="008B6BDB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8A4BBB" w:rsidRPr="00FB4745" w:rsidTr="008B6BDB">
        <w:tc>
          <w:tcPr>
            <w:tcW w:w="4320" w:type="dxa"/>
            <w:shd w:val="clear" w:color="auto" w:fill="auto"/>
          </w:tcPr>
          <w:p w:rsidR="008A4BBB" w:rsidRPr="00FB4745" w:rsidRDefault="008A4BB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8A4BBB" w:rsidRPr="00FB4745" w:rsidRDefault="008A4BB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8A4BBB" w:rsidRPr="00FB4745" w:rsidTr="008B6BDB">
        <w:tc>
          <w:tcPr>
            <w:tcW w:w="4320" w:type="dxa"/>
          </w:tcPr>
          <w:p w:rsidR="008A4BBB" w:rsidRPr="00FB4745" w:rsidRDefault="008A4BB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8A4BBB" w:rsidRPr="00FB4745" w:rsidRDefault="008A4BB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FB4745">
              <w:rPr>
                <w:rFonts w:ascii="Calibri" w:hAnsi="Calibri" w:cs="Calibri"/>
                <w:sz w:val="22"/>
                <w:szCs w:val="22"/>
              </w:rPr>
              <w:t>Program Director or Lead Satellite Faculty</w:t>
            </w:r>
          </w:p>
        </w:tc>
      </w:tr>
      <w:tr w:rsidR="008A4BBB" w:rsidRPr="00FB4745" w:rsidTr="008B6BDB">
        <w:tc>
          <w:tcPr>
            <w:tcW w:w="4320" w:type="dxa"/>
          </w:tcPr>
          <w:p w:rsidR="008A4BBB" w:rsidRPr="00FB4745" w:rsidRDefault="008A4BB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8A4BBB" w:rsidRPr="00FB4745" w:rsidRDefault="008A4BB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4BBB" w:rsidRPr="00FB4745" w:rsidTr="008B6BDB">
        <w:tc>
          <w:tcPr>
            <w:tcW w:w="4320" w:type="dxa"/>
          </w:tcPr>
          <w:p w:rsidR="008A4BBB" w:rsidRPr="00FB4745" w:rsidRDefault="008A4BB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8A4BBB" w:rsidRPr="00FB4745" w:rsidRDefault="008A4BB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4BBB" w:rsidRPr="00FB4745" w:rsidTr="008B6BDB">
        <w:tc>
          <w:tcPr>
            <w:tcW w:w="4320" w:type="dxa"/>
          </w:tcPr>
          <w:p w:rsidR="008A4BBB" w:rsidRPr="00FB4745" w:rsidRDefault="008A4BB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:rsidR="008A4BBB" w:rsidRPr="00FB4745" w:rsidRDefault="008A4BBB" w:rsidP="008B6BDB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4BBB" w:rsidRPr="00C3573D" w:rsidRDefault="008A4BBB" w:rsidP="00A712D6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sectPr w:rsidR="008A4BBB" w:rsidRPr="00C3573D" w:rsidSect="00670F66">
      <w:footerReference w:type="default" r:id="rId11"/>
      <w:headerReference w:type="first" r:id="rId12"/>
      <w:pgSz w:w="12240" w:h="15840" w:code="1"/>
      <w:pgMar w:top="366" w:right="1296" w:bottom="576" w:left="1296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9D" w:rsidRDefault="0089719D" w:rsidP="00E814EC">
      <w:r>
        <w:separator/>
      </w:r>
    </w:p>
  </w:endnote>
  <w:endnote w:type="continuationSeparator" w:id="0">
    <w:p w:rsidR="0089719D" w:rsidRDefault="0089719D" w:rsidP="00E8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55" w:rsidRPr="00E814EC" w:rsidRDefault="00831367" w:rsidP="00E814EC">
    <w:r>
      <w:rPr>
        <w:rStyle w:val="PageNumber"/>
        <w:rFonts w:ascii="Arial Narrow" w:hAnsi="Arial Narrow"/>
        <w:sz w:val="16"/>
        <w:szCs w:val="16"/>
      </w:rPr>
      <w:t>Initial</w:t>
    </w:r>
    <w:r w:rsidR="007D4A7E">
      <w:rPr>
        <w:rStyle w:val="PageNumber"/>
        <w:rFonts w:ascii="Arial Narrow" w:hAnsi="Arial Narrow"/>
        <w:sz w:val="16"/>
        <w:szCs w:val="16"/>
      </w:rPr>
      <w:t xml:space="preserve"> </w:t>
    </w:r>
    <w:r w:rsidR="00361E6D" w:rsidRPr="003661BB">
      <w:rPr>
        <w:rStyle w:val="PageNumber"/>
        <w:rFonts w:ascii="Arial Narrow" w:hAnsi="Arial Narrow"/>
        <w:sz w:val="16"/>
        <w:szCs w:val="16"/>
      </w:rPr>
      <w:t>Site Visit</w:t>
    </w:r>
    <w:r w:rsidR="003661BB" w:rsidRPr="003661BB">
      <w:rPr>
        <w:rStyle w:val="PageNumber"/>
        <w:rFonts w:ascii="Arial Narrow" w:hAnsi="Arial Narrow"/>
        <w:sz w:val="16"/>
        <w:szCs w:val="16"/>
      </w:rPr>
      <w:t xml:space="preserve"> Schedule</w:t>
    </w:r>
    <w:r w:rsidR="00CF2A55">
      <w:rPr>
        <w:rStyle w:val="PageNumber"/>
        <w:rFonts w:ascii="Arial Narrow" w:hAnsi="Arial Narrow"/>
      </w:rPr>
      <w:tab/>
      <w:t xml:space="preserve">    </w:t>
    </w:r>
    <w:r w:rsidR="003661BB">
      <w:rPr>
        <w:rStyle w:val="PageNumber"/>
        <w:rFonts w:ascii="Arial Narrow" w:hAnsi="Arial Narrow"/>
      </w:rPr>
      <w:t xml:space="preserve">    </w:t>
    </w:r>
    <w:r w:rsidR="00CF2A55" w:rsidRPr="003661BB">
      <w:rPr>
        <w:rFonts w:ascii="Arial Narrow" w:hAnsi="Arial Narrow"/>
        <w:sz w:val="16"/>
        <w:szCs w:val="16"/>
      </w:rPr>
      <w:t xml:space="preserve">Page </w:t>
    </w:r>
    <w:r w:rsidR="00CF2A55" w:rsidRPr="003661BB">
      <w:rPr>
        <w:rFonts w:ascii="Arial Narrow" w:hAnsi="Arial Narrow"/>
        <w:sz w:val="16"/>
        <w:szCs w:val="16"/>
      </w:rPr>
      <w:fldChar w:fldCharType="begin"/>
    </w:r>
    <w:r w:rsidR="00CF2A55" w:rsidRPr="003661BB">
      <w:rPr>
        <w:rFonts w:ascii="Arial Narrow" w:hAnsi="Arial Narrow"/>
        <w:sz w:val="16"/>
        <w:szCs w:val="16"/>
      </w:rPr>
      <w:instrText xml:space="preserve"> PAGE </w:instrText>
    </w:r>
    <w:r w:rsidR="00CF2A55" w:rsidRPr="003661BB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1</w:t>
    </w:r>
    <w:r w:rsidR="00CF2A55" w:rsidRPr="003661BB">
      <w:rPr>
        <w:rFonts w:ascii="Arial Narrow" w:hAnsi="Arial Narrow"/>
        <w:sz w:val="16"/>
        <w:szCs w:val="16"/>
      </w:rPr>
      <w:fldChar w:fldCharType="end"/>
    </w:r>
    <w:r w:rsidR="00CF2A55" w:rsidRPr="003661BB">
      <w:rPr>
        <w:rFonts w:ascii="Arial Narrow" w:hAnsi="Arial Narrow"/>
        <w:sz w:val="16"/>
        <w:szCs w:val="16"/>
      </w:rPr>
      <w:t xml:space="preserve"> of </w:t>
    </w:r>
    <w:r w:rsidR="00CF2A55" w:rsidRPr="003661BB">
      <w:rPr>
        <w:rFonts w:ascii="Arial Narrow" w:hAnsi="Arial Narrow"/>
        <w:sz w:val="16"/>
        <w:szCs w:val="16"/>
      </w:rPr>
      <w:fldChar w:fldCharType="begin"/>
    </w:r>
    <w:r w:rsidR="00CF2A55" w:rsidRPr="003661BB">
      <w:rPr>
        <w:rFonts w:ascii="Arial Narrow" w:hAnsi="Arial Narrow"/>
        <w:sz w:val="16"/>
        <w:szCs w:val="16"/>
      </w:rPr>
      <w:instrText xml:space="preserve"> NUMPAGES  </w:instrText>
    </w:r>
    <w:r w:rsidR="00CF2A55" w:rsidRPr="003661BB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4</w:t>
    </w:r>
    <w:r w:rsidR="00CF2A55" w:rsidRPr="003661BB">
      <w:rPr>
        <w:rFonts w:ascii="Arial Narrow" w:hAnsi="Arial Narrow"/>
        <w:sz w:val="16"/>
        <w:szCs w:val="16"/>
      </w:rPr>
      <w:fldChar w:fldCharType="end"/>
    </w:r>
    <w:r w:rsidR="00CF2A55">
      <w:rPr>
        <w:rFonts w:ascii="Arial Narrow" w:hAnsi="Arial Narrow"/>
        <w:sz w:val="22"/>
        <w:szCs w:val="22"/>
      </w:rPr>
      <w:tab/>
    </w:r>
    <w:r w:rsidR="00CF2A55">
      <w:rPr>
        <w:rFonts w:ascii="Arial Narrow" w:hAnsi="Arial Narrow"/>
        <w:sz w:val="22"/>
        <w:szCs w:val="22"/>
      </w:rPr>
      <w:tab/>
    </w:r>
    <w:r w:rsidR="00CF2A55">
      <w:rPr>
        <w:rFonts w:ascii="Arial Narrow" w:hAnsi="Arial Narrow"/>
        <w:sz w:val="22"/>
        <w:szCs w:val="22"/>
      </w:rPr>
      <w:tab/>
    </w:r>
    <w:r w:rsidR="003661BB">
      <w:rPr>
        <w:rFonts w:ascii="Arial Narrow" w:hAnsi="Arial Narrow"/>
        <w:sz w:val="22"/>
        <w:szCs w:val="22"/>
      </w:rPr>
      <w:t xml:space="preserve">                 </w:t>
    </w:r>
    <w:r w:rsidR="00CF2A55">
      <w:rPr>
        <w:rFonts w:ascii="Arial Narrow" w:hAnsi="Arial Narrow"/>
        <w:sz w:val="22"/>
        <w:szCs w:val="22"/>
      </w:rPr>
      <w:tab/>
    </w:r>
    <w:r w:rsidR="003661BB" w:rsidRPr="00053449">
      <w:rPr>
        <w:rFonts w:ascii="Arial Narrow" w:hAnsi="Arial Narrow"/>
        <w:sz w:val="16"/>
        <w:szCs w:val="16"/>
      </w:rPr>
      <w:t xml:space="preserve">                      </w:t>
    </w:r>
    <w:r w:rsidR="00053449" w:rsidRPr="00053449">
      <w:rPr>
        <w:rFonts w:ascii="Arial Narrow" w:hAnsi="Arial Narrow"/>
        <w:sz w:val="16"/>
        <w:szCs w:val="16"/>
      </w:rPr>
      <w:t>12</w:t>
    </w:r>
    <w:r w:rsidR="00701D3B" w:rsidRPr="00053449">
      <w:rPr>
        <w:rFonts w:ascii="Arial Narrow" w:hAnsi="Arial Narrow"/>
        <w:sz w:val="16"/>
        <w:szCs w:val="16"/>
      </w:rPr>
      <w:t>/18</w:t>
    </w:r>
  </w:p>
  <w:p w:rsidR="00CF2A55" w:rsidRDefault="00CF2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9D" w:rsidRDefault="0089719D" w:rsidP="00E814EC">
      <w:r>
        <w:separator/>
      </w:r>
    </w:p>
  </w:footnote>
  <w:footnote w:type="continuationSeparator" w:id="0">
    <w:p w:rsidR="0089719D" w:rsidRDefault="0089719D" w:rsidP="00E8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5E" w:rsidRDefault="00A30BE7" w:rsidP="00461B1C">
    <w:pPr>
      <w:pStyle w:val="Header"/>
      <w:jc w:val="center"/>
    </w:pPr>
    <w:r>
      <w:rPr>
        <w:noProof/>
        <w:sz w:val="20"/>
      </w:rPr>
      <w:drawing>
        <wp:inline distT="0" distB="0" distL="0" distR="0" wp14:anchorId="3FE8D6C4" wp14:editId="6283FD56">
          <wp:extent cx="2078355" cy="74803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E96"/>
    <w:multiLevelType w:val="hybridMultilevel"/>
    <w:tmpl w:val="1312DE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3E8A"/>
    <w:multiLevelType w:val="hybridMultilevel"/>
    <w:tmpl w:val="F9BA0CF2"/>
    <w:lvl w:ilvl="0" w:tplc="3754F22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75097"/>
    <w:multiLevelType w:val="hybridMultilevel"/>
    <w:tmpl w:val="B1126FEE"/>
    <w:lvl w:ilvl="0" w:tplc="78FAB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71C92"/>
    <w:multiLevelType w:val="hybridMultilevel"/>
    <w:tmpl w:val="EAEAC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F79A7"/>
    <w:multiLevelType w:val="hybridMultilevel"/>
    <w:tmpl w:val="23E2EF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D54C6"/>
    <w:multiLevelType w:val="hybridMultilevel"/>
    <w:tmpl w:val="8CEE2CA2"/>
    <w:lvl w:ilvl="0" w:tplc="199E16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53F9"/>
    <w:multiLevelType w:val="hybridMultilevel"/>
    <w:tmpl w:val="F6CCB3AA"/>
    <w:lvl w:ilvl="0" w:tplc="4CCCAB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A2499"/>
    <w:multiLevelType w:val="singleLevel"/>
    <w:tmpl w:val="D566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53B209E3"/>
    <w:multiLevelType w:val="hybridMultilevel"/>
    <w:tmpl w:val="C48012F8"/>
    <w:lvl w:ilvl="0" w:tplc="9D460A0C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933431"/>
    <w:multiLevelType w:val="hybridMultilevel"/>
    <w:tmpl w:val="E3861E58"/>
    <w:lvl w:ilvl="0" w:tplc="1BB8E2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538A1"/>
    <w:multiLevelType w:val="hybridMultilevel"/>
    <w:tmpl w:val="C0E23B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00"/>
    <w:rsid w:val="00002CEC"/>
    <w:rsid w:val="00041F15"/>
    <w:rsid w:val="00053449"/>
    <w:rsid w:val="000C1A61"/>
    <w:rsid w:val="000E4932"/>
    <w:rsid w:val="000F469C"/>
    <w:rsid w:val="00101306"/>
    <w:rsid w:val="001061B1"/>
    <w:rsid w:val="00147468"/>
    <w:rsid w:val="00157081"/>
    <w:rsid w:val="00172920"/>
    <w:rsid w:val="001D0357"/>
    <w:rsid w:val="001E64E5"/>
    <w:rsid w:val="001F0CB1"/>
    <w:rsid w:val="00202378"/>
    <w:rsid w:val="00215337"/>
    <w:rsid w:val="00224E50"/>
    <w:rsid w:val="00226933"/>
    <w:rsid w:val="002442A3"/>
    <w:rsid w:val="00244A3B"/>
    <w:rsid w:val="00246B60"/>
    <w:rsid w:val="00253061"/>
    <w:rsid w:val="002568B5"/>
    <w:rsid w:val="0029798D"/>
    <w:rsid w:val="002A58EC"/>
    <w:rsid w:val="002D12E9"/>
    <w:rsid w:val="002D628D"/>
    <w:rsid w:val="002E7EDA"/>
    <w:rsid w:val="002F3275"/>
    <w:rsid w:val="002F3604"/>
    <w:rsid w:val="002F5DEC"/>
    <w:rsid w:val="00306738"/>
    <w:rsid w:val="00314F9C"/>
    <w:rsid w:val="00340675"/>
    <w:rsid w:val="00346425"/>
    <w:rsid w:val="00361E6D"/>
    <w:rsid w:val="003661BB"/>
    <w:rsid w:val="0036652B"/>
    <w:rsid w:val="00394999"/>
    <w:rsid w:val="003A0193"/>
    <w:rsid w:val="003E37CC"/>
    <w:rsid w:val="003E3994"/>
    <w:rsid w:val="00423E60"/>
    <w:rsid w:val="004326E7"/>
    <w:rsid w:val="00461B1C"/>
    <w:rsid w:val="00463712"/>
    <w:rsid w:val="00496F7B"/>
    <w:rsid w:val="004C56A6"/>
    <w:rsid w:val="004E2780"/>
    <w:rsid w:val="00516CC3"/>
    <w:rsid w:val="00522597"/>
    <w:rsid w:val="00526044"/>
    <w:rsid w:val="00545981"/>
    <w:rsid w:val="005625C7"/>
    <w:rsid w:val="00562FAD"/>
    <w:rsid w:val="005B3FC3"/>
    <w:rsid w:val="005B46E0"/>
    <w:rsid w:val="005C24AE"/>
    <w:rsid w:val="005E2DD8"/>
    <w:rsid w:val="005E6801"/>
    <w:rsid w:val="005F5B3A"/>
    <w:rsid w:val="006237B2"/>
    <w:rsid w:val="00631451"/>
    <w:rsid w:val="00632F91"/>
    <w:rsid w:val="00636D70"/>
    <w:rsid w:val="00661C74"/>
    <w:rsid w:val="006634BF"/>
    <w:rsid w:val="00670F66"/>
    <w:rsid w:val="00680037"/>
    <w:rsid w:val="006800C3"/>
    <w:rsid w:val="00694DAE"/>
    <w:rsid w:val="00701D3B"/>
    <w:rsid w:val="00727FAE"/>
    <w:rsid w:val="0074409B"/>
    <w:rsid w:val="00770565"/>
    <w:rsid w:val="0077265B"/>
    <w:rsid w:val="007809C7"/>
    <w:rsid w:val="007A21F2"/>
    <w:rsid w:val="007A2F70"/>
    <w:rsid w:val="007A5E15"/>
    <w:rsid w:val="007D4A7E"/>
    <w:rsid w:val="008210B5"/>
    <w:rsid w:val="00831367"/>
    <w:rsid w:val="00837C9A"/>
    <w:rsid w:val="008421C7"/>
    <w:rsid w:val="008468B3"/>
    <w:rsid w:val="00846D28"/>
    <w:rsid w:val="008617A1"/>
    <w:rsid w:val="00877447"/>
    <w:rsid w:val="0089719D"/>
    <w:rsid w:val="008A34D4"/>
    <w:rsid w:val="008A4BBB"/>
    <w:rsid w:val="008B6BDB"/>
    <w:rsid w:val="008D19BE"/>
    <w:rsid w:val="008F73F6"/>
    <w:rsid w:val="009102A3"/>
    <w:rsid w:val="00937307"/>
    <w:rsid w:val="0093742C"/>
    <w:rsid w:val="0094474C"/>
    <w:rsid w:val="00960D53"/>
    <w:rsid w:val="00985074"/>
    <w:rsid w:val="00987F79"/>
    <w:rsid w:val="009A57A0"/>
    <w:rsid w:val="009B4EEE"/>
    <w:rsid w:val="00A06903"/>
    <w:rsid w:val="00A2609D"/>
    <w:rsid w:val="00A26100"/>
    <w:rsid w:val="00A30BE7"/>
    <w:rsid w:val="00A712D6"/>
    <w:rsid w:val="00A74E60"/>
    <w:rsid w:val="00AA76DD"/>
    <w:rsid w:val="00AB0DD5"/>
    <w:rsid w:val="00AC145E"/>
    <w:rsid w:val="00AD0E96"/>
    <w:rsid w:val="00B004CE"/>
    <w:rsid w:val="00B12BF7"/>
    <w:rsid w:val="00B25CC4"/>
    <w:rsid w:val="00B46213"/>
    <w:rsid w:val="00B4646A"/>
    <w:rsid w:val="00B505F1"/>
    <w:rsid w:val="00B71915"/>
    <w:rsid w:val="00B77FBC"/>
    <w:rsid w:val="00B808CB"/>
    <w:rsid w:val="00B93CDF"/>
    <w:rsid w:val="00BE65F1"/>
    <w:rsid w:val="00C31595"/>
    <w:rsid w:val="00C3573D"/>
    <w:rsid w:val="00C3693C"/>
    <w:rsid w:val="00C451A8"/>
    <w:rsid w:val="00C87ACD"/>
    <w:rsid w:val="00C95B07"/>
    <w:rsid w:val="00C965C6"/>
    <w:rsid w:val="00CC4620"/>
    <w:rsid w:val="00CE7B2F"/>
    <w:rsid w:val="00CF2A55"/>
    <w:rsid w:val="00CF7F22"/>
    <w:rsid w:val="00D06D45"/>
    <w:rsid w:val="00D20D20"/>
    <w:rsid w:val="00D449CB"/>
    <w:rsid w:val="00D536D1"/>
    <w:rsid w:val="00D60B07"/>
    <w:rsid w:val="00DA70AA"/>
    <w:rsid w:val="00DA73CE"/>
    <w:rsid w:val="00DC0C6B"/>
    <w:rsid w:val="00DE0242"/>
    <w:rsid w:val="00DE11EF"/>
    <w:rsid w:val="00E161A4"/>
    <w:rsid w:val="00E61A67"/>
    <w:rsid w:val="00E814EC"/>
    <w:rsid w:val="00E94570"/>
    <w:rsid w:val="00EA5584"/>
    <w:rsid w:val="00EA60BC"/>
    <w:rsid w:val="00EB3803"/>
    <w:rsid w:val="00EB77C7"/>
    <w:rsid w:val="00ED7458"/>
    <w:rsid w:val="00EF302F"/>
    <w:rsid w:val="00F06B6F"/>
    <w:rsid w:val="00F36B12"/>
    <w:rsid w:val="00F378D6"/>
    <w:rsid w:val="00F433BB"/>
    <w:rsid w:val="00F4718D"/>
    <w:rsid w:val="00F637F4"/>
    <w:rsid w:val="00F730BC"/>
    <w:rsid w:val="00F95523"/>
    <w:rsid w:val="00FA544A"/>
    <w:rsid w:val="00FC6F4D"/>
    <w:rsid w:val="00FD330E"/>
    <w:rsid w:val="00FD5B9B"/>
    <w:rsid w:val="00FE27D8"/>
    <w:rsid w:val="00FE4CB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45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</w:rPr>
  </w:style>
  <w:style w:type="paragraph" w:styleId="BodyText">
    <w:name w:val="Body Text"/>
    <w:basedOn w:val="Normal"/>
    <w:link w:val="BodyTextChar"/>
    <w:pPr>
      <w:jc w:val="both"/>
    </w:pPr>
    <w:rPr>
      <w:rFonts w:ascii="Garamond" w:hAnsi="Garamond"/>
    </w:rPr>
  </w:style>
  <w:style w:type="table" w:styleId="TableGrid">
    <w:name w:val="Table Grid"/>
    <w:basedOn w:val="TableNormal"/>
    <w:rsid w:val="009374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814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14EC"/>
    <w:rPr>
      <w:sz w:val="24"/>
    </w:rPr>
  </w:style>
  <w:style w:type="paragraph" w:styleId="Footer">
    <w:name w:val="footer"/>
    <w:basedOn w:val="Normal"/>
    <w:link w:val="FooterChar"/>
    <w:rsid w:val="00E814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14EC"/>
    <w:rPr>
      <w:sz w:val="24"/>
    </w:rPr>
  </w:style>
  <w:style w:type="character" w:styleId="PageNumber">
    <w:name w:val="page number"/>
    <w:basedOn w:val="DefaultParagraphFont"/>
    <w:rsid w:val="00E814EC"/>
  </w:style>
  <w:style w:type="paragraph" w:styleId="BalloonText">
    <w:name w:val="Balloon Text"/>
    <w:basedOn w:val="Normal"/>
    <w:semiHidden/>
    <w:rsid w:val="003A0193"/>
    <w:rPr>
      <w:rFonts w:ascii="Tahoma" w:hAnsi="Tahoma" w:cs="Tahoma"/>
      <w:sz w:val="16"/>
      <w:szCs w:val="16"/>
    </w:rPr>
  </w:style>
  <w:style w:type="character" w:styleId="Hyperlink">
    <w:name w:val="Hyperlink"/>
    <w:rsid w:val="003E37CC"/>
    <w:rPr>
      <w:color w:val="0563C1"/>
      <w:u w:val="single"/>
    </w:rPr>
  </w:style>
  <w:style w:type="character" w:customStyle="1" w:styleId="BodyTextChar">
    <w:name w:val="Body Text Char"/>
    <w:link w:val="BodyText"/>
    <w:rsid w:val="00B808CB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45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</w:rPr>
  </w:style>
  <w:style w:type="paragraph" w:styleId="BodyText">
    <w:name w:val="Body Text"/>
    <w:basedOn w:val="Normal"/>
    <w:link w:val="BodyTextChar"/>
    <w:pPr>
      <w:jc w:val="both"/>
    </w:pPr>
    <w:rPr>
      <w:rFonts w:ascii="Garamond" w:hAnsi="Garamond"/>
    </w:rPr>
  </w:style>
  <w:style w:type="table" w:styleId="TableGrid">
    <w:name w:val="Table Grid"/>
    <w:basedOn w:val="TableNormal"/>
    <w:rsid w:val="009374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814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14EC"/>
    <w:rPr>
      <w:sz w:val="24"/>
    </w:rPr>
  </w:style>
  <w:style w:type="paragraph" w:styleId="Footer">
    <w:name w:val="footer"/>
    <w:basedOn w:val="Normal"/>
    <w:link w:val="FooterChar"/>
    <w:rsid w:val="00E814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14EC"/>
    <w:rPr>
      <w:sz w:val="24"/>
    </w:rPr>
  </w:style>
  <w:style w:type="character" w:styleId="PageNumber">
    <w:name w:val="page number"/>
    <w:basedOn w:val="DefaultParagraphFont"/>
    <w:rsid w:val="00E814EC"/>
  </w:style>
  <w:style w:type="paragraph" w:styleId="BalloonText">
    <w:name w:val="Balloon Text"/>
    <w:basedOn w:val="Normal"/>
    <w:semiHidden/>
    <w:rsid w:val="003A0193"/>
    <w:rPr>
      <w:rFonts w:ascii="Tahoma" w:hAnsi="Tahoma" w:cs="Tahoma"/>
      <w:sz w:val="16"/>
      <w:szCs w:val="16"/>
    </w:rPr>
  </w:style>
  <w:style w:type="character" w:styleId="Hyperlink">
    <w:name w:val="Hyperlink"/>
    <w:rsid w:val="003E37CC"/>
    <w:rPr>
      <w:color w:val="0563C1"/>
      <w:u w:val="single"/>
    </w:rPr>
  </w:style>
  <w:style w:type="character" w:customStyle="1" w:styleId="BodyTextChar">
    <w:name w:val="Body Text Char"/>
    <w:link w:val="BodyText"/>
    <w:rsid w:val="00B808CB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arcsts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2825-D767-4F01-BC5D-7E208EAF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REVIEW COMMITTEE</vt:lpstr>
    </vt:vector>
  </TitlesOfParts>
  <Company>Association of Surgical Technologists</Company>
  <LinksUpToDate>false</LinksUpToDate>
  <CharactersWithSpaces>4842</CharactersWithSpaces>
  <SharedDoc>false</SharedDoc>
  <HLinks>
    <vt:vector size="6" baseType="variant"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mailto:christy.bailybyers@arcstsa.org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REVIEW COMMITTEE</dc:title>
  <dc:creator>Theresa Sisneros</dc:creator>
  <cp:lastModifiedBy>Erin Monroy</cp:lastModifiedBy>
  <cp:revision>4</cp:revision>
  <cp:lastPrinted>2018-05-03T14:52:00Z</cp:lastPrinted>
  <dcterms:created xsi:type="dcterms:W3CDTF">2019-03-20T21:39:00Z</dcterms:created>
  <dcterms:modified xsi:type="dcterms:W3CDTF">2019-06-13T21:32:00Z</dcterms:modified>
</cp:coreProperties>
</file>