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04" w:rsidRDefault="001F4F7E" w:rsidP="0012643C">
      <w:pPr>
        <w:rPr>
          <w:rFonts w:ascii="Gotham Black" w:hAnsi="Gotham Black"/>
          <w:caps/>
          <w:color w:val="005371"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DD3A78" wp14:editId="2488D7CB">
            <wp:extent cx="6766560" cy="2153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04" w:rsidRDefault="00FB2004" w:rsidP="0012643C">
      <w:pPr>
        <w:rPr>
          <w:rFonts w:ascii="Gotham Black" w:hAnsi="Gotham Black"/>
          <w:caps/>
          <w:color w:val="005371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Registrant Information</w:t>
      </w:r>
    </w:p>
    <w:p w:rsidR="0012643C" w:rsidRDefault="0012643C" w:rsidP="0012643C">
      <w:pPr>
        <w:rPr>
          <w:rFonts w:ascii="Gotham Light" w:hAnsi="Gotham Light"/>
          <w:sz w:val="18"/>
        </w:rPr>
      </w:pPr>
    </w:p>
    <w:p w:rsidR="0012643C" w:rsidRPr="00AF6019" w:rsidRDefault="0012643C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Date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</w:rPr>
        <w:t xml:space="preserve"> </w:t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Name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A6A6A6" w:themeColor="background1" w:themeShade="A6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Position/Title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Institution/Employer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Mailing Address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City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State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ZIP Code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Phone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Mobile (optional)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Email Address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Default="00C37CCE" w:rsidP="0012643C">
      <w:pPr>
        <w:rPr>
          <w:rFonts w:ascii="Gotham Light" w:hAnsi="Gotham Light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Registration Information</w:t>
      </w:r>
    </w:p>
    <w:p w:rsidR="00C37CCE" w:rsidRDefault="00E729FF" w:rsidP="0012643C">
      <w:pPr>
        <w:rPr>
          <w:rFonts w:ascii="Gotham Light" w:hAnsi="Gotham Light"/>
          <w:sz w:val="18"/>
        </w:rPr>
      </w:pPr>
      <w:r>
        <w:rPr>
          <w:rFonts w:ascii="Gotham Light" w:hAnsi="Gotham Light"/>
          <w:noProof/>
          <w:sz w:val="1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113665</wp:posOffset>
                </wp:positionV>
                <wp:extent cx="2186940" cy="205740"/>
                <wp:effectExtent l="0" t="0" r="381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05740"/>
                        </a:xfrm>
                        <a:prstGeom prst="rect">
                          <a:avLst/>
                        </a:prstGeom>
                        <a:solidFill>
                          <a:srgbClr val="EBE5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22F5" id="Rectangle 1" o:spid="_x0000_s1026" style="position:absolute;margin-left:337.8pt;margin-top:8.95pt;width:172.2pt;height:16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" fillcolor="#ebe5d1" stroked="f" strokeweight="1pt"/>
            </w:pict>
          </mc:Fallback>
        </mc:AlternateContent>
      </w:r>
    </w:p>
    <w:p w:rsidR="00D12C4B" w:rsidRDefault="00D12C4B" w:rsidP="00366A40">
      <w:pPr>
        <w:ind w:right="-360"/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Check if </w:t>
      </w:r>
      <w:r>
        <w:rPr>
          <w:rFonts w:ascii="Gotham Light" w:hAnsi="Gotham Light"/>
          <w:color w:val="404040" w:themeColor="text1" w:themeTint="BF"/>
          <w:sz w:val="18"/>
        </w:rPr>
        <w:t xml:space="preserve">attending the </w:t>
      </w:r>
      <w:r w:rsidR="003224FF" w:rsidRPr="00AA7B71">
        <w:rPr>
          <w:rFonts w:ascii="Gotham Light" w:hAnsi="Gotham Light"/>
          <w:b/>
          <w:color w:val="404040" w:themeColor="text1" w:themeTint="BF"/>
          <w:sz w:val="18"/>
        </w:rPr>
        <w:t xml:space="preserve">AFE </w:t>
      </w:r>
      <w:r w:rsidR="009D0C34">
        <w:rPr>
          <w:rFonts w:ascii="Gotham Light" w:hAnsi="Gotham Light"/>
          <w:b/>
          <w:color w:val="404040" w:themeColor="text1" w:themeTint="BF"/>
          <w:sz w:val="18"/>
        </w:rPr>
        <w:t>W</w:t>
      </w:r>
      <w:r w:rsidR="00843723" w:rsidRPr="00AA7B71">
        <w:rPr>
          <w:rFonts w:ascii="Gotham Light" w:hAnsi="Gotham Light"/>
          <w:b/>
          <w:color w:val="404040" w:themeColor="text1" w:themeTint="BF"/>
          <w:sz w:val="18"/>
        </w:rPr>
        <w:t>orkshop</w:t>
      </w:r>
      <w:r w:rsidR="009F430A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ab/>
      </w:r>
      <w:r w:rsidR="003224FF">
        <w:rPr>
          <w:rFonts w:ascii="Gotham Light" w:hAnsi="Gotham Light"/>
          <w:color w:val="404040" w:themeColor="text1" w:themeTint="BF"/>
          <w:sz w:val="18"/>
        </w:rPr>
        <w:t xml:space="preserve"> </w:t>
      </w:r>
      <w:r w:rsidR="009F430A">
        <w:rPr>
          <w:rFonts w:ascii="Gotham Light" w:hAnsi="Gotham Light"/>
          <w:color w:val="404040" w:themeColor="text1" w:themeTint="BF"/>
          <w:sz w:val="18"/>
        </w:rPr>
        <w:tab/>
      </w:r>
      <w:r w:rsidR="009F430A">
        <w:rPr>
          <w:rFonts w:ascii="Gotham Light" w:hAnsi="Gotham Light"/>
          <w:color w:val="404040" w:themeColor="text1" w:themeTint="BF"/>
          <w:sz w:val="18"/>
        </w:rPr>
        <w:tab/>
      </w:r>
      <w:r w:rsidR="00366A40">
        <w:rPr>
          <w:rFonts w:ascii="Gotham Light" w:hAnsi="Gotham Light"/>
          <w:color w:val="404040" w:themeColor="text1" w:themeTint="BF"/>
          <w:sz w:val="18"/>
        </w:rPr>
        <w:t xml:space="preserve">         </w:t>
      </w:r>
      <w:r w:rsidR="00366A40">
        <w:rPr>
          <w:rFonts w:ascii="Gotham Light" w:hAnsi="Gotham Light"/>
          <w:color w:val="404040" w:themeColor="text1" w:themeTint="BF"/>
          <w:sz w:val="18"/>
        </w:rPr>
        <w:tab/>
      </w:r>
      <w:r w:rsidR="00366A40">
        <w:rPr>
          <w:rFonts w:ascii="Gotham Light" w:hAnsi="Gotham Light"/>
          <w:color w:val="404040" w:themeColor="text1" w:themeTint="BF"/>
          <w:sz w:val="18"/>
        </w:rPr>
        <w:tab/>
      </w:r>
      <w:r w:rsidR="000B0E02">
        <w:rPr>
          <w:rFonts w:ascii="Gotham Light" w:hAnsi="Gotham Light"/>
          <w:color w:val="404040" w:themeColor="text1" w:themeTint="BF"/>
          <w:sz w:val="18"/>
        </w:rPr>
        <w:t xml:space="preserve">         </w:t>
      </w:r>
      <w:r w:rsidRPr="00D770B5">
        <w:rPr>
          <w:rFonts w:ascii="Gotham Black" w:hAnsi="Gotham Black"/>
          <w:color w:val="BF8F00" w:themeColor="accent4" w:themeShade="BF"/>
          <w:sz w:val="18"/>
          <w:szCs w:val="18"/>
        </w:rPr>
        <w:sym w:font="Wingdings 2" w:char="F0A2"/>
      </w:r>
      <w:r>
        <w:rPr>
          <w:rFonts w:ascii="Gotham Black" w:hAnsi="Gotham Black"/>
          <w:sz w:val="18"/>
          <w:szCs w:val="18"/>
        </w:rPr>
        <w:t xml:space="preserve"> </w:t>
      </w:r>
      <w:r>
        <w:rPr>
          <w:rFonts w:ascii="Gotham Light" w:hAnsi="Gotham Light"/>
          <w:color w:val="404040" w:themeColor="text1" w:themeTint="BF"/>
          <w:sz w:val="18"/>
        </w:rPr>
        <w:t xml:space="preserve">Earn </w:t>
      </w:r>
      <w:r w:rsidR="009F430A">
        <w:rPr>
          <w:rFonts w:ascii="Gotham Light" w:hAnsi="Gotham Light"/>
          <w:color w:val="404040" w:themeColor="text1" w:themeTint="BF"/>
          <w:sz w:val="18"/>
        </w:rPr>
        <w:t>8</w:t>
      </w:r>
      <w:r w:rsidRPr="000A4577">
        <w:rPr>
          <w:rFonts w:ascii="Gotham Light" w:hAnsi="Gotham Light"/>
          <w:color w:val="404040" w:themeColor="text1" w:themeTint="BF"/>
          <w:sz w:val="18"/>
        </w:rPr>
        <w:t xml:space="preserve"> CE credits </w:t>
      </w:r>
      <w:r>
        <w:rPr>
          <w:rFonts w:ascii="Gotham Light" w:hAnsi="Gotham Light"/>
          <w:color w:val="404040" w:themeColor="text1" w:themeTint="BF"/>
          <w:sz w:val="18"/>
        </w:rPr>
        <w:t xml:space="preserve">for attending </w:t>
      </w:r>
      <w:r w:rsidR="000561D8">
        <w:rPr>
          <w:rFonts w:ascii="Gotham Light" w:hAnsi="Gotham Light"/>
          <w:color w:val="404040" w:themeColor="text1" w:themeTint="BF"/>
          <w:sz w:val="18"/>
        </w:rPr>
        <w:t>AFE</w:t>
      </w:r>
      <w:r>
        <w:rPr>
          <w:rFonts w:ascii="Gotham Light" w:hAnsi="Gotham Light"/>
          <w:color w:val="404040" w:themeColor="text1" w:themeTint="BF"/>
          <w:sz w:val="18"/>
        </w:rPr>
        <w:t xml:space="preserve"> </w:t>
      </w:r>
    </w:p>
    <w:p w:rsidR="009F430A" w:rsidRPr="0082228D" w:rsidRDefault="00A661B0" w:rsidP="0012643C">
      <w:pPr>
        <w:rPr>
          <w:rFonts w:ascii="Gotham Light" w:hAnsi="Gotham Light"/>
          <w:b/>
          <w:color w:val="404040" w:themeColor="text1" w:themeTint="BF"/>
          <w:sz w:val="18"/>
        </w:rPr>
      </w:pPr>
      <w:r>
        <w:rPr>
          <w:rFonts w:ascii="Gotham Light" w:hAnsi="Gotham Light"/>
          <w:color w:val="404040" w:themeColor="text1" w:themeTint="BF"/>
          <w:sz w:val="18"/>
        </w:rPr>
        <w:t xml:space="preserve">      </w:t>
      </w:r>
      <w:r w:rsidR="00134D6F">
        <w:rPr>
          <w:rFonts w:ascii="Gotham Light" w:hAnsi="Gotham Light"/>
          <w:b/>
          <w:color w:val="404040" w:themeColor="text1" w:themeTint="BF"/>
          <w:sz w:val="18"/>
        </w:rPr>
        <w:t>May 29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, 2019, 8 a.m. 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>-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 5 p.m.</w:t>
      </w:r>
    </w:p>
    <w:p w:rsidR="00B02A04" w:rsidRDefault="00B02A04" w:rsidP="0012643C">
      <w:pPr>
        <w:rPr>
          <w:rFonts w:ascii="Gotham Light" w:hAnsi="Gotham Light"/>
          <w:color w:val="404040" w:themeColor="text1" w:themeTint="BF"/>
          <w:sz w:val="18"/>
        </w:rPr>
      </w:pPr>
    </w:p>
    <w:p w:rsidR="00C37CCE" w:rsidRPr="00AF6019" w:rsidRDefault="00D12C4B" w:rsidP="0012643C">
      <w:pPr>
        <w:rPr>
          <w:rFonts w:ascii="Gotham Light" w:hAnsi="Gotham Light"/>
          <w:color w:val="404040" w:themeColor="text1" w:themeTint="BF"/>
          <w:sz w:val="18"/>
        </w:rPr>
      </w:pPr>
      <w:r w:rsidRPr="00813445">
        <w:rPr>
          <w:rFonts w:ascii="Gotham Light" w:hAnsi="Gotham Light"/>
          <w:b/>
          <w:color w:val="404040" w:themeColor="text1" w:themeTint="BF"/>
          <w:sz w:val="18"/>
        </w:rPr>
        <w:t>Registration fee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 xml:space="preserve"> = </w:t>
      </w:r>
      <w:r w:rsidR="00C37CCE" w:rsidRPr="00AF6019">
        <w:rPr>
          <w:rFonts w:ascii="Gotham Black" w:hAnsi="Gotham Black"/>
          <w:color w:val="404040" w:themeColor="text1" w:themeTint="BF"/>
          <w:sz w:val="18"/>
        </w:rPr>
        <w:t>$</w:t>
      </w:r>
      <w:r w:rsidR="006D752C">
        <w:rPr>
          <w:rFonts w:ascii="Gotham Black" w:hAnsi="Gotham Black"/>
          <w:color w:val="404040" w:themeColor="text1" w:themeTint="BF"/>
          <w:sz w:val="18"/>
        </w:rPr>
        <w:t>250</w:t>
      </w:r>
      <w:r w:rsidR="00813445">
        <w:rPr>
          <w:rFonts w:ascii="Gotham Light" w:hAnsi="Gotham Light"/>
          <w:color w:val="404040" w:themeColor="text1" w:themeTint="BF"/>
          <w:sz w:val="18"/>
        </w:rPr>
        <w:t xml:space="preserve"> per attendee    </w:t>
      </w:r>
      <w:r w:rsidR="00C37CCE"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="00684FC0">
        <w:rPr>
          <w:rFonts w:ascii="Gotham Light" w:hAnsi="Gotham Light"/>
          <w:color w:val="404040" w:themeColor="text1" w:themeTint="BF"/>
          <w:sz w:val="18"/>
        </w:rPr>
        <w:t xml:space="preserve"> Check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 xml:space="preserve"> if payment is enclosed</w:t>
      </w:r>
    </w:p>
    <w:p w:rsidR="00813445" w:rsidRPr="00AA7B71" w:rsidRDefault="00813445" w:rsidP="00813445">
      <w:pPr>
        <w:rPr>
          <w:rFonts w:ascii="Gotham Light" w:hAnsi="Gotham Light"/>
          <w:b/>
          <w:color w:val="404040" w:themeColor="text1" w:themeTint="BF"/>
          <w:sz w:val="18"/>
        </w:rPr>
      </w:pPr>
      <w:r>
        <w:rPr>
          <w:rFonts w:ascii="Gotham Light" w:hAnsi="Gotham Light"/>
          <w:b/>
          <w:color w:val="404040" w:themeColor="text1" w:themeTint="BF"/>
          <w:sz w:val="18"/>
        </w:rPr>
        <w:t>Registration and fees must be received by</w:t>
      </w:r>
      <w:r w:rsidRPr="00AA7B71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 w:rsidR="00134D6F">
        <w:rPr>
          <w:rFonts w:ascii="Gotham Light" w:hAnsi="Gotham Light"/>
          <w:b/>
          <w:color w:val="404040" w:themeColor="text1" w:themeTint="BF"/>
          <w:sz w:val="18"/>
        </w:rPr>
        <w:t xml:space="preserve">May </w:t>
      </w:r>
      <w:r w:rsidR="007A71DA">
        <w:rPr>
          <w:rFonts w:ascii="Gotham Light" w:hAnsi="Gotham Light"/>
          <w:b/>
          <w:color w:val="404040" w:themeColor="text1" w:themeTint="BF"/>
          <w:sz w:val="18"/>
        </w:rPr>
        <w:t>8</w:t>
      </w:r>
      <w:r>
        <w:rPr>
          <w:rFonts w:ascii="Gotham Light" w:hAnsi="Gotham Light"/>
          <w:b/>
          <w:color w:val="404040" w:themeColor="text1" w:themeTint="BF"/>
          <w:sz w:val="18"/>
        </w:rPr>
        <w:t>, 2019</w:t>
      </w:r>
    </w:p>
    <w:p w:rsidR="00813445" w:rsidRDefault="00813445" w:rsidP="00813445">
      <w:pPr>
        <w:rPr>
          <w:rFonts w:ascii="Gotham Light" w:hAnsi="Gotham Light"/>
          <w:color w:val="404040" w:themeColor="text1" w:themeTint="BF"/>
          <w:sz w:val="18"/>
        </w:rPr>
      </w:pPr>
    </w:p>
    <w:p w:rsidR="00C37CCE" w:rsidRPr="00AF6019" w:rsidRDefault="00813445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  <w:r>
        <w:rPr>
          <w:rFonts w:ascii="Gotham Light" w:hAnsi="Gotham Light"/>
          <w:color w:val="404040" w:themeColor="text1" w:themeTint="BF"/>
          <w:sz w:val="18"/>
        </w:rPr>
        <w:t>N</w:t>
      </w:r>
      <w:r w:rsidR="00134D6F">
        <w:rPr>
          <w:rFonts w:ascii="Gotham Light" w:hAnsi="Gotham Light"/>
          <w:color w:val="404040" w:themeColor="text1" w:themeTint="BF"/>
          <w:sz w:val="18"/>
        </w:rPr>
        <w:t>EW!</w:t>
      </w:r>
      <w:r>
        <w:rPr>
          <w:rFonts w:ascii="Gotham Light" w:hAnsi="Gotham Light"/>
          <w:color w:val="404040" w:themeColor="text1" w:themeTint="BF"/>
          <w:sz w:val="18"/>
        </w:rPr>
        <w:t xml:space="preserve"> T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he ARC/STSA </w:t>
      </w:r>
      <w:r w:rsidR="00134D6F">
        <w:rPr>
          <w:rFonts w:ascii="Gotham Light" w:hAnsi="Gotham Light"/>
          <w:color w:val="404040" w:themeColor="text1" w:themeTint="BF"/>
          <w:sz w:val="18"/>
        </w:rPr>
        <w:t>now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accept credit card payments</w:t>
      </w:r>
      <w:r w:rsidR="00134D6F">
        <w:rPr>
          <w:rFonts w:ascii="Gotham Light" w:hAnsi="Gotham Light"/>
          <w:color w:val="404040" w:themeColor="text1" w:themeTint="BF"/>
          <w:sz w:val="18"/>
        </w:rPr>
        <w:t>, log onto the registration page to pay by credit card. Or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 xml:space="preserve"> send completed registration form and check or money order to: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br/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ARC/STSA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Attn: AFE Workshop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6 West Dry Creek Circle, Suite 110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Littleton, CO 80120 </w:t>
      </w:r>
    </w:p>
    <w:p w:rsidR="0014221E" w:rsidRPr="00AF6019" w:rsidRDefault="0014221E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</w:p>
    <w:p w:rsidR="00AA7B71" w:rsidRDefault="00AA7B71" w:rsidP="00AA7B71">
      <w:pPr>
        <w:rPr>
          <w:rFonts w:ascii="Gotham Black" w:hAnsi="Gotham Black"/>
          <w:caps/>
          <w:color w:val="005371"/>
          <w:sz w:val="18"/>
        </w:rPr>
      </w:pPr>
      <w:r w:rsidRPr="00B22653">
        <w:rPr>
          <w:rFonts w:ascii="Gotham Black" w:hAnsi="Gotham Black"/>
          <w:caps/>
          <w:color w:val="005371"/>
          <w:sz w:val="18"/>
        </w:rPr>
        <w:t>CANCELLATION POLICY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  <w:r w:rsidRPr="00A02EE4">
        <w:rPr>
          <w:rFonts w:ascii="Gotham Light" w:hAnsi="Gotham Light"/>
          <w:color w:val="404040" w:themeColor="text1" w:themeTint="BF"/>
          <w:sz w:val="18"/>
        </w:rPr>
        <w:t>C</w:t>
      </w:r>
      <w:r w:rsidRPr="00B22653">
        <w:rPr>
          <w:rFonts w:ascii="Gotham Light" w:hAnsi="Gotham Light"/>
          <w:color w:val="404040" w:themeColor="text1" w:themeTint="BF"/>
          <w:sz w:val="18"/>
        </w:rPr>
        <w:t>ancellations</w:t>
      </w:r>
      <w:r>
        <w:rPr>
          <w:rFonts w:ascii="Gotham Light" w:hAnsi="Gotham Light"/>
          <w:color w:val="404040" w:themeColor="text1" w:themeTint="BF"/>
          <w:sz w:val="18"/>
        </w:rPr>
        <w:t xml:space="preserve"> must be rece</w:t>
      </w:r>
      <w:r w:rsidR="00CD0EE7">
        <w:rPr>
          <w:rFonts w:ascii="Gotham Light" w:hAnsi="Gotham Light"/>
          <w:color w:val="404040" w:themeColor="text1" w:themeTint="BF"/>
          <w:sz w:val="18"/>
        </w:rPr>
        <w:t xml:space="preserve">ived in writing by </w:t>
      </w:r>
      <w:r w:rsidR="00134D6F">
        <w:rPr>
          <w:rFonts w:ascii="Gotham Light" w:hAnsi="Gotham Light"/>
          <w:color w:val="404040" w:themeColor="text1" w:themeTint="BF"/>
          <w:sz w:val="18"/>
        </w:rPr>
        <w:t xml:space="preserve">May </w:t>
      </w:r>
      <w:r w:rsidR="007A71DA">
        <w:rPr>
          <w:rFonts w:ascii="Gotham Light" w:hAnsi="Gotham Light"/>
          <w:color w:val="404040" w:themeColor="text1" w:themeTint="BF"/>
          <w:sz w:val="18"/>
        </w:rPr>
        <w:t>8</w:t>
      </w:r>
      <w:r w:rsidR="00CD0EE7">
        <w:rPr>
          <w:rFonts w:ascii="Gotham Light" w:hAnsi="Gotham Light"/>
          <w:color w:val="404040" w:themeColor="text1" w:themeTint="BF"/>
          <w:sz w:val="18"/>
        </w:rPr>
        <w:t>, 201</w:t>
      </w:r>
      <w:r w:rsidR="0082228D">
        <w:rPr>
          <w:rFonts w:ascii="Gotham Light" w:hAnsi="Gotham Light"/>
          <w:color w:val="404040" w:themeColor="text1" w:themeTint="BF"/>
          <w:sz w:val="18"/>
        </w:rPr>
        <w:t>9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  <w:r>
        <w:rPr>
          <w:rFonts w:ascii="Gotham Light" w:hAnsi="Gotham Light"/>
          <w:color w:val="404040" w:themeColor="text1" w:themeTint="BF"/>
          <w:sz w:val="18"/>
        </w:rPr>
        <w:t>Refunds will be made 4-6 weeks after the AFE, minus a $50 processing fee</w:t>
      </w:r>
    </w:p>
    <w:p w:rsidR="00134D6F" w:rsidRDefault="00134D6F" w:rsidP="00AA7B71">
      <w:pPr>
        <w:rPr>
          <w:rFonts w:ascii="Gotham Light" w:hAnsi="Gotham Light"/>
          <w:color w:val="404040" w:themeColor="text1" w:themeTint="BF"/>
          <w:sz w:val="18"/>
        </w:rPr>
      </w:pPr>
      <w:r w:rsidRPr="00134D6F">
        <w:rPr>
          <w:rFonts w:ascii="Gotham Light" w:hAnsi="Gotham Light"/>
          <w:color w:val="404040" w:themeColor="text1" w:themeTint="BF"/>
          <w:sz w:val="18"/>
        </w:rPr>
        <w:t xml:space="preserve">No refunds will be provided for cancellations after May </w:t>
      </w:r>
      <w:r w:rsidR="007A71DA">
        <w:rPr>
          <w:rFonts w:ascii="Gotham Light" w:hAnsi="Gotham Light"/>
          <w:color w:val="404040" w:themeColor="text1" w:themeTint="BF"/>
          <w:sz w:val="18"/>
        </w:rPr>
        <w:t>8</w:t>
      </w:r>
      <w:r w:rsidRPr="00134D6F">
        <w:rPr>
          <w:rFonts w:ascii="Gotham Light" w:hAnsi="Gotham Light"/>
          <w:color w:val="404040" w:themeColor="text1" w:themeTint="BF"/>
          <w:sz w:val="18"/>
        </w:rPr>
        <w:t>, 2019</w:t>
      </w:r>
    </w:p>
    <w:p w:rsidR="00AA7B71" w:rsidRDefault="00AA7B71" w:rsidP="00AA7B71">
      <w:pPr>
        <w:rPr>
          <w:rFonts w:ascii="Gotham Black" w:hAnsi="Gotham Black"/>
          <w:caps/>
          <w:color w:val="005371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Accommodations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</w:p>
    <w:p w:rsidR="00134D6F" w:rsidRDefault="00983513" w:rsidP="0012643C">
      <w:pPr>
        <w:rPr>
          <w:rFonts w:ascii="Gotham Light" w:hAnsi="Gotham Light"/>
          <w:color w:val="404040" w:themeColor="text1" w:themeTint="BF"/>
          <w:sz w:val="18"/>
        </w:rPr>
      </w:pPr>
      <w:hyperlink r:id="rId7" w:history="1">
        <w:r w:rsidR="00134D6F">
          <w:rPr>
            <w:rStyle w:val="Hyperlink"/>
          </w:rPr>
          <w:t>Gaylord National Resort &amp; Convention Center</w:t>
        </w:r>
      </w:hyperlink>
      <w:r w:rsidR="00134D6F">
        <w:br/>
      </w:r>
      <w:r w:rsidR="00134D6F" w:rsidRPr="00134D6F">
        <w:rPr>
          <w:rFonts w:ascii="Gotham Light" w:hAnsi="Gotham Light"/>
          <w:color w:val="404040" w:themeColor="text1" w:themeTint="BF"/>
          <w:sz w:val="18"/>
        </w:rPr>
        <w:t>201 Waterfront Street</w:t>
      </w:r>
      <w:r w:rsidR="00134D6F" w:rsidRPr="00134D6F">
        <w:rPr>
          <w:rFonts w:ascii="Gotham Light" w:hAnsi="Gotham Light"/>
          <w:color w:val="404040" w:themeColor="text1" w:themeTint="BF"/>
          <w:sz w:val="18"/>
        </w:rPr>
        <w:br/>
        <w:t>National Harbor, MD 20745</w:t>
      </w:r>
    </w:p>
    <w:p w:rsidR="00C37CCE" w:rsidRPr="00AF6019" w:rsidRDefault="00134D6F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  <w:r w:rsidRPr="00134D6F">
        <w:rPr>
          <w:rFonts w:ascii="Gotham Light" w:hAnsi="Gotham Light"/>
          <w:color w:val="404040" w:themeColor="text1" w:themeTint="BF"/>
          <w:sz w:val="18"/>
        </w:rPr>
        <w:t>301-965-4000</w:t>
      </w:r>
    </w:p>
    <w:p w:rsidR="00134D6F" w:rsidRDefault="00134D6F" w:rsidP="0014221E">
      <w:pPr>
        <w:rPr>
          <w:rFonts w:ascii="Gotham Light" w:hAnsi="Gotham Light"/>
          <w:color w:val="404040" w:themeColor="text1" w:themeTint="BF"/>
          <w:sz w:val="18"/>
        </w:rPr>
      </w:pPr>
    </w:p>
    <w:p w:rsidR="0014221E" w:rsidRPr="000B0E02" w:rsidRDefault="00A4216B" w:rsidP="0014221E">
      <w:pPr>
        <w:rPr>
          <w:rFonts w:ascii="Gotham Light" w:hAnsi="Gotham Light"/>
          <w:color w:val="404040" w:themeColor="text1" w:themeTint="BF"/>
          <w:sz w:val="18"/>
        </w:rPr>
      </w:pPr>
      <w:r w:rsidRPr="00F018A7">
        <w:rPr>
          <w:rFonts w:ascii="Rubik" w:hAnsi="Rubik" w:cs="Rubik"/>
          <w:b/>
          <w:bCs/>
          <w:caps/>
          <w:noProof/>
          <w:color w:val="005371"/>
          <w:sz w:val="24"/>
          <w:szCs w:val="18"/>
        </w:rPr>
        <w:drawing>
          <wp:anchor distT="0" distB="0" distL="114300" distR="114300" simplePos="0" relativeHeight="251662336" behindDoc="0" locked="0" layoutInCell="1" allowOverlap="1" wp14:anchorId="2AEE73DA" wp14:editId="18DF4931">
            <wp:simplePos x="0" y="0"/>
            <wp:positionH relativeFrom="column">
              <wp:posOffset>3790950</wp:posOffset>
            </wp:positionH>
            <wp:positionV relativeFrom="page">
              <wp:posOffset>8648065</wp:posOffset>
            </wp:positionV>
            <wp:extent cx="2247900" cy="6740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7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1E" w:rsidRPr="00AF6019">
        <w:rPr>
          <w:rFonts w:ascii="Gotham Light" w:hAnsi="Gotham Light"/>
          <w:color w:val="404040" w:themeColor="text1" w:themeTint="BF"/>
          <w:sz w:val="18"/>
        </w:rPr>
        <w:t xml:space="preserve">Call the ARC/STSA at </w:t>
      </w:r>
      <w:r w:rsidRPr="00AF6019">
        <w:rPr>
          <w:rFonts w:ascii="Gotham Light" w:hAnsi="Gotham Light"/>
          <w:color w:val="404040" w:themeColor="text1" w:themeTint="BF"/>
          <w:sz w:val="18"/>
        </w:rPr>
        <w:t>303-</w:t>
      </w:r>
      <w:r w:rsidR="0014221E" w:rsidRPr="00AF6019">
        <w:rPr>
          <w:rFonts w:ascii="Gotham Light" w:hAnsi="Gotham Light"/>
          <w:color w:val="404040" w:themeColor="text1" w:themeTint="BF"/>
          <w:sz w:val="18"/>
        </w:rPr>
        <w:t xml:space="preserve">694-9262 or email </w:t>
      </w:r>
      <w:hyperlink r:id="rId9" w:history="1">
        <w:r w:rsidR="0014221E" w:rsidRPr="00B84D79">
          <w:rPr>
            <w:rStyle w:val="Hyperlink"/>
            <w:rFonts w:ascii="Gotham Light" w:hAnsi="Gotham Light"/>
            <w:sz w:val="18"/>
          </w:rPr>
          <w:t>info@arcstsa.org</w:t>
        </w:r>
      </w:hyperlink>
    </w:p>
    <w:sectPr w:rsidR="0014221E" w:rsidRPr="000B0E02" w:rsidSect="000B0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13" w:rsidRDefault="00983513" w:rsidP="00EC5738">
      <w:r>
        <w:separator/>
      </w:r>
    </w:p>
  </w:endnote>
  <w:endnote w:type="continuationSeparator" w:id="0">
    <w:p w:rsidR="00983513" w:rsidRDefault="00983513" w:rsidP="00E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ubik"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13" w:rsidRDefault="00983513" w:rsidP="00EC5738">
      <w:r>
        <w:separator/>
      </w:r>
    </w:p>
  </w:footnote>
  <w:footnote w:type="continuationSeparator" w:id="0">
    <w:p w:rsidR="00983513" w:rsidRDefault="00983513" w:rsidP="00EC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C"/>
    <w:rsid w:val="00044EC6"/>
    <w:rsid w:val="000561D8"/>
    <w:rsid w:val="000628CE"/>
    <w:rsid w:val="000B0E02"/>
    <w:rsid w:val="0011342C"/>
    <w:rsid w:val="0012643C"/>
    <w:rsid w:val="00134D6F"/>
    <w:rsid w:val="0014221E"/>
    <w:rsid w:val="001F4F7E"/>
    <w:rsid w:val="0020173E"/>
    <w:rsid w:val="00202CB5"/>
    <w:rsid w:val="00237B73"/>
    <w:rsid w:val="0030761D"/>
    <w:rsid w:val="003224FF"/>
    <w:rsid w:val="00366A40"/>
    <w:rsid w:val="004A5A7E"/>
    <w:rsid w:val="00500F7D"/>
    <w:rsid w:val="005839E2"/>
    <w:rsid w:val="005E244D"/>
    <w:rsid w:val="0064148C"/>
    <w:rsid w:val="00684FC0"/>
    <w:rsid w:val="006D752C"/>
    <w:rsid w:val="006F0693"/>
    <w:rsid w:val="00725502"/>
    <w:rsid w:val="00780AD1"/>
    <w:rsid w:val="007A71DA"/>
    <w:rsid w:val="007C7F25"/>
    <w:rsid w:val="007D5670"/>
    <w:rsid w:val="00813445"/>
    <w:rsid w:val="0082228D"/>
    <w:rsid w:val="00843723"/>
    <w:rsid w:val="008E1A95"/>
    <w:rsid w:val="00983513"/>
    <w:rsid w:val="009D0C34"/>
    <w:rsid w:val="009D150A"/>
    <w:rsid w:val="009F430A"/>
    <w:rsid w:val="00A06BA1"/>
    <w:rsid w:val="00A4216B"/>
    <w:rsid w:val="00A661B0"/>
    <w:rsid w:val="00AA7B71"/>
    <w:rsid w:val="00AB13CA"/>
    <w:rsid w:val="00AF6019"/>
    <w:rsid w:val="00B02A04"/>
    <w:rsid w:val="00B21988"/>
    <w:rsid w:val="00BF3051"/>
    <w:rsid w:val="00C05AE5"/>
    <w:rsid w:val="00C37CCE"/>
    <w:rsid w:val="00CD0EE7"/>
    <w:rsid w:val="00D12C4B"/>
    <w:rsid w:val="00D234EB"/>
    <w:rsid w:val="00DB3491"/>
    <w:rsid w:val="00E54F40"/>
    <w:rsid w:val="00E729FF"/>
    <w:rsid w:val="00EC5738"/>
    <w:rsid w:val="00F42F2D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F6E9-678C-46B6-BC4D-2DB65D58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38"/>
  </w:style>
  <w:style w:type="paragraph" w:styleId="Footer">
    <w:name w:val="footer"/>
    <w:basedOn w:val="Normal"/>
    <w:link w:val="FooterChar"/>
    <w:uiPriority w:val="99"/>
    <w:unhideWhenUsed/>
    <w:rsid w:val="00EC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38"/>
  </w:style>
  <w:style w:type="character" w:styleId="FollowedHyperlink">
    <w:name w:val="FollowedHyperlink"/>
    <w:basedOn w:val="DefaultParagraphFont"/>
    <w:uiPriority w:val="99"/>
    <w:semiHidden/>
    <w:unhideWhenUsed/>
    <w:rsid w:val="00134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ook.passkey.com/gt/216949575?gtid=f0d011523189d3c97d73cd3e0b1b2ba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arcst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Kevin</dc:creator>
  <cp:keywords/>
  <dc:description/>
  <cp:lastModifiedBy>Christy Baily-Byers</cp:lastModifiedBy>
  <cp:revision>2</cp:revision>
  <cp:lastPrinted>2017-06-20T17:26:00Z</cp:lastPrinted>
  <dcterms:created xsi:type="dcterms:W3CDTF">2019-03-05T06:27:00Z</dcterms:created>
  <dcterms:modified xsi:type="dcterms:W3CDTF">2019-03-05T06:27:00Z</dcterms:modified>
</cp:coreProperties>
</file>